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E8" w:rsidRPr="004B1522" w:rsidRDefault="000206E8" w:rsidP="004B1522">
      <w:pPr>
        <w:spacing w:line="400" w:lineRule="exact"/>
        <w:jc w:val="center"/>
        <w:rPr>
          <w:rFonts w:asciiTheme="minorEastAsia" w:hAnsiTheme="minorEastAsia"/>
          <w:b/>
          <w:sz w:val="32"/>
        </w:rPr>
      </w:pPr>
      <w:r w:rsidRPr="004B1522">
        <w:rPr>
          <w:rFonts w:asciiTheme="minorEastAsia" w:hAnsiTheme="minorEastAsia" w:hint="eastAsia"/>
          <w:b/>
          <w:sz w:val="32"/>
        </w:rPr>
        <w:t>主题班会评分细则（总分100分）</w:t>
      </w:r>
    </w:p>
    <w:p w:rsidR="000206E8" w:rsidRPr="004B1522" w:rsidRDefault="000206E8" w:rsidP="004B1522">
      <w:pPr>
        <w:spacing w:line="400" w:lineRule="exac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1、方式</w:t>
      </w:r>
      <w:r w:rsidRPr="004B1522">
        <w:rPr>
          <w:rFonts w:asciiTheme="minorEastAsia" w:hAnsiTheme="minorEastAsia"/>
          <w:b/>
        </w:rPr>
        <w:t>方法与</w:t>
      </w:r>
      <w:r w:rsidRPr="004B1522">
        <w:rPr>
          <w:rFonts w:asciiTheme="minorEastAsia" w:hAnsiTheme="minorEastAsia" w:hint="eastAsia"/>
          <w:b/>
        </w:rPr>
        <w:t>形式性（满分</w:t>
      </w:r>
      <w:r w:rsidR="00837B96" w:rsidRPr="004B1522">
        <w:rPr>
          <w:rFonts w:asciiTheme="minorEastAsia" w:hAnsiTheme="minorEastAsia" w:hint="eastAsia"/>
          <w:b/>
        </w:rPr>
        <w:t>25</w:t>
      </w:r>
      <w:r w:rsidRPr="004B1522">
        <w:rPr>
          <w:rFonts w:asciiTheme="minorEastAsia" w:hAnsiTheme="minorEastAsia" w:hint="eastAsia"/>
          <w:b/>
        </w:rPr>
        <w:t>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（1）</w:t>
      </w:r>
      <w:r w:rsidR="00837B96" w:rsidRPr="004B1522">
        <w:rPr>
          <w:rFonts w:asciiTheme="minorEastAsia" w:hAnsiTheme="minorEastAsia" w:hint="eastAsia"/>
        </w:rPr>
        <w:t>形式</w:t>
      </w:r>
      <w:r w:rsidR="00837B96" w:rsidRPr="004B1522">
        <w:rPr>
          <w:rFonts w:asciiTheme="minorEastAsia" w:hAnsiTheme="minorEastAsia"/>
        </w:rPr>
        <w:t>丰富，</w:t>
      </w:r>
      <w:r w:rsidRPr="004B1522">
        <w:rPr>
          <w:rFonts w:asciiTheme="minorEastAsia" w:hAnsiTheme="minorEastAsia" w:hint="eastAsia"/>
        </w:rPr>
        <w:t>采取了</w:t>
      </w:r>
      <w:r w:rsidRPr="004B1522">
        <w:rPr>
          <w:rFonts w:asciiTheme="minorEastAsia" w:hAnsiTheme="minorEastAsia"/>
        </w:rPr>
        <w:t>联合</w:t>
      </w:r>
      <w:r w:rsidRPr="004B1522">
        <w:rPr>
          <w:rFonts w:asciiTheme="minorEastAsia" w:hAnsiTheme="minorEastAsia" w:hint="eastAsia"/>
        </w:rPr>
        <w:t>班会</w:t>
      </w:r>
      <w:r w:rsidRPr="004B1522">
        <w:rPr>
          <w:rFonts w:asciiTheme="minorEastAsia" w:hAnsiTheme="minorEastAsia"/>
        </w:rPr>
        <w:t>、交流会</w:t>
      </w:r>
      <w:r w:rsidR="00837B96" w:rsidRPr="004B1522">
        <w:rPr>
          <w:rFonts w:asciiTheme="minorEastAsia" w:hAnsiTheme="minorEastAsia" w:hint="eastAsia"/>
        </w:rPr>
        <w:t>、</w:t>
      </w:r>
      <w:r w:rsidR="00837B96" w:rsidRPr="004B1522">
        <w:rPr>
          <w:rFonts w:asciiTheme="minorEastAsia" w:hAnsiTheme="minorEastAsia"/>
        </w:rPr>
        <w:t>辩论等</w:t>
      </w:r>
      <w:r w:rsidR="00837B96" w:rsidRPr="004B1522">
        <w:rPr>
          <w:rFonts w:asciiTheme="minorEastAsia" w:hAnsiTheme="minorEastAsia" w:hint="eastAsia"/>
        </w:rPr>
        <w:t>形式</w:t>
      </w:r>
      <w:r w:rsidRPr="004B1522">
        <w:rPr>
          <w:rFonts w:asciiTheme="minorEastAsia" w:hAnsiTheme="minorEastAsia" w:hint="eastAsia"/>
        </w:rPr>
        <w:t>，班会形式与主题</w:t>
      </w:r>
      <w:r w:rsidRPr="004B1522">
        <w:rPr>
          <w:rFonts w:asciiTheme="minorEastAsia" w:hAnsiTheme="minorEastAsia"/>
        </w:rPr>
        <w:t>相符</w:t>
      </w:r>
      <w:r w:rsidRPr="004B1522">
        <w:rPr>
          <w:rFonts w:asciiTheme="minorEastAsia" w:hAnsiTheme="minorEastAsia" w:hint="eastAsia"/>
        </w:rPr>
        <w:t xml:space="preserve">，吸引力强。        </w:t>
      </w:r>
      <w:r w:rsidR="002A56A5" w:rsidRPr="004B1522">
        <w:rPr>
          <w:rFonts w:asciiTheme="minorEastAsia" w:hAnsiTheme="minorEastAsia"/>
        </w:rPr>
        <w:t xml:space="preserve">                                                        </w:t>
      </w:r>
      <w:r w:rsidR="003628D6" w:rsidRPr="004B1522">
        <w:rPr>
          <w:rFonts w:asciiTheme="minorEastAsia" w:hAnsiTheme="minorEastAsia"/>
        </w:rPr>
        <w:t xml:space="preserve">  </w:t>
      </w:r>
      <w:r w:rsidRPr="004B1522">
        <w:rPr>
          <w:rFonts w:asciiTheme="minorEastAsia" w:hAnsiTheme="minorEastAsia" w:hint="eastAsia"/>
        </w:rPr>
        <w:t>（</w:t>
      </w:r>
      <w:r w:rsidR="003628D6" w:rsidRPr="004B1522">
        <w:rPr>
          <w:rFonts w:asciiTheme="minorEastAsia" w:hAnsiTheme="minorEastAsia" w:hint="eastAsia"/>
        </w:rPr>
        <w:t>25</w:t>
      </w:r>
      <w:r w:rsidRPr="004B1522">
        <w:rPr>
          <w:rFonts w:asciiTheme="minorEastAsia" w:hAnsiTheme="minorEastAsia" w:hint="eastAsia"/>
        </w:rPr>
        <w:t>分）</w:t>
      </w:r>
    </w:p>
    <w:p w:rsidR="004B1522" w:rsidRDefault="000206E8" w:rsidP="004B1522">
      <w:pPr>
        <w:spacing w:line="400" w:lineRule="exact"/>
        <w:ind w:left="7371" w:hangingChars="3510" w:hanging="7371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</w:t>
      </w:r>
      <w:r w:rsidR="002A56A5" w:rsidRPr="004B1522">
        <w:rPr>
          <w:rFonts w:asciiTheme="minorEastAsia" w:hAnsiTheme="minorEastAsia" w:hint="eastAsia"/>
        </w:rPr>
        <w:t>2）</w:t>
      </w:r>
      <w:r w:rsidR="00837B96" w:rsidRPr="004B1522">
        <w:rPr>
          <w:rFonts w:asciiTheme="minorEastAsia" w:hAnsiTheme="minorEastAsia" w:hint="eastAsia"/>
        </w:rPr>
        <w:t>形式</w:t>
      </w:r>
      <w:r w:rsidR="00837B96" w:rsidRPr="004B1522">
        <w:rPr>
          <w:rFonts w:asciiTheme="minorEastAsia" w:hAnsiTheme="minorEastAsia"/>
        </w:rPr>
        <w:t>较丰富，</w:t>
      </w:r>
      <w:r w:rsidR="00837B96" w:rsidRPr="004B1522">
        <w:rPr>
          <w:rFonts w:asciiTheme="minorEastAsia" w:hAnsiTheme="minorEastAsia" w:hint="eastAsia"/>
        </w:rPr>
        <w:t>采取</w:t>
      </w:r>
      <w:r w:rsidR="00837B96" w:rsidRPr="004B1522">
        <w:rPr>
          <w:rFonts w:asciiTheme="minorEastAsia" w:hAnsiTheme="minorEastAsia"/>
        </w:rPr>
        <w:t>了班内</w:t>
      </w:r>
      <w:r w:rsidR="00837B96" w:rsidRPr="004B1522">
        <w:rPr>
          <w:rFonts w:asciiTheme="minorEastAsia" w:hAnsiTheme="minorEastAsia" w:hint="eastAsia"/>
        </w:rPr>
        <w:t>交流</w:t>
      </w:r>
      <w:r w:rsidR="00837B96" w:rsidRPr="004B1522">
        <w:rPr>
          <w:rFonts w:asciiTheme="minorEastAsia" w:hAnsiTheme="minorEastAsia"/>
        </w:rPr>
        <w:t>、</w:t>
      </w:r>
      <w:r w:rsidR="00837B96" w:rsidRPr="004B1522">
        <w:rPr>
          <w:rFonts w:asciiTheme="minorEastAsia" w:hAnsiTheme="minorEastAsia" w:hint="eastAsia"/>
        </w:rPr>
        <w:t>小游戏</w:t>
      </w:r>
      <w:r w:rsidR="00837B96" w:rsidRPr="004B1522">
        <w:rPr>
          <w:rFonts w:asciiTheme="minorEastAsia" w:hAnsiTheme="minorEastAsia"/>
        </w:rPr>
        <w:t>等</w:t>
      </w:r>
      <w:r w:rsidR="00837B96" w:rsidRPr="004B1522">
        <w:rPr>
          <w:rFonts w:asciiTheme="minorEastAsia" w:hAnsiTheme="minorEastAsia" w:hint="eastAsia"/>
        </w:rPr>
        <w:t>形式</w:t>
      </w:r>
      <w:r w:rsidRPr="004B1522">
        <w:rPr>
          <w:rFonts w:asciiTheme="minorEastAsia" w:hAnsiTheme="minorEastAsia" w:hint="eastAsia"/>
        </w:rPr>
        <w:t>，</w:t>
      </w:r>
      <w:r w:rsidR="00837B96" w:rsidRPr="004B1522">
        <w:rPr>
          <w:rFonts w:asciiTheme="minorEastAsia" w:hAnsiTheme="minorEastAsia" w:hint="eastAsia"/>
        </w:rPr>
        <w:t>班会形式与</w:t>
      </w:r>
      <w:r w:rsidR="00837B96" w:rsidRPr="004B1522">
        <w:rPr>
          <w:rFonts w:asciiTheme="minorEastAsia" w:hAnsiTheme="minorEastAsia"/>
        </w:rPr>
        <w:t>主题</w:t>
      </w:r>
      <w:r w:rsidRPr="004B1522">
        <w:rPr>
          <w:rFonts w:asciiTheme="minorEastAsia" w:hAnsiTheme="minorEastAsia" w:hint="eastAsia"/>
        </w:rPr>
        <w:t>基本相符。</w:t>
      </w:r>
      <w:r w:rsidR="002A56A5" w:rsidRPr="004B1522">
        <w:rPr>
          <w:rFonts w:asciiTheme="minorEastAsia" w:hAnsiTheme="minorEastAsia" w:hint="eastAsia"/>
        </w:rPr>
        <w:t xml:space="preserve">                 </w:t>
      </w:r>
      <w:r w:rsidRPr="004B1522">
        <w:rPr>
          <w:rFonts w:asciiTheme="minorEastAsia" w:hAnsiTheme="minorEastAsia" w:hint="eastAsia"/>
        </w:rPr>
        <w:t>（</w:t>
      </w:r>
      <w:r w:rsidR="003628D6" w:rsidRPr="004B1522">
        <w:rPr>
          <w:rFonts w:asciiTheme="minorEastAsia" w:hAnsiTheme="minorEastAsia" w:hint="eastAsia"/>
        </w:rPr>
        <w:t>18</w:t>
      </w:r>
      <w:r w:rsidRPr="004B1522">
        <w:rPr>
          <w:rFonts w:asciiTheme="minorEastAsia" w:hAnsiTheme="minorEastAsia" w:hint="eastAsia"/>
        </w:rPr>
        <w:t>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（3）</w:t>
      </w:r>
      <w:r w:rsidR="00837B96" w:rsidRPr="004B1522">
        <w:rPr>
          <w:rFonts w:asciiTheme="minorEastAsia" w:hAnsiTheme="minorEastAsia" w:hint="eastAsia"/>
        </w:rPr>
        <w:t>形式单一</w:t>
      </w:r>
      <w:r w:rsidR="00837B96" w:rsidRPr="004B1522">
        <w:rPr>
          <w:rFonts w:asciiTheme="minorEastAsia" w:hAnsiTheme="minorEastAsia"/>
        </w:rPr>
        <w:t>，只采取了</w:t>
      </w:r>
      <w:r w:rsidR="00837B96" w:rsidRPr="004B1522">
        <w:rPr>
          <w:rFonts w:asciiTheme="minorEastAsia" w:hAnsiTheme="minorEastAsia" w:hint="eastAsia"/>
        </w:rPr>
        <w:t>发言</w:t>
      </w:r>
      <w:r w:rsidR="00837B96" w:rsidRPr="004B1522">
        <w:rPr>
          <w:rFonts w:asciiTheme="minorEastAsia" w:hAnsiTheme="minorEastAsia"/>
        </w:rPr>
        <w:t>、</w:t>
      </w:r>
      <w:proofErr w:type="spellStart"/>
      <w:r w:rsidR="00837B96" w:rsidRPr="004B1522">
        <w:rPr>
          <w:rFonts w:asciiTheme="minorEastAsia" w:hAnsiTheme="minorEastAsia" w:hint="eastAsia"/>
        </w:rPr>
        <w:t>ppt</w:t>
      </w:r>
      <w:proofErr w:type="spellEnd"/>
      <w:r w:rsidR="00837B96" w:rsidRPr="004B1522">
        <w:rPr>
          <w:rFonts w:asciiTheme="minorEastAsia" w:hAnsiTheme="minorEastAsia"/>
        </w:rPr>
        <w:t>展示等</w:t>
      </w:r>
      <w:r w:rsidR="00837B96" w:rsidRPr="004B1522">
        <w:rPr>
          <w:rFonts w:asciiTheme="minorEastAsia" w:hAnsiTheme="minorEastAsia" w:hint="eastAsia"/>
        </w:rPr>
        <w:t>形式，</w:t>
      </w:r>
      <w:r w:rsidR="00837B96" w:rsidRPr="004B1522">
        <w:rPr>
          <w:rFonts w:asciiTheme="minorEastAsia" w:hAnsiTheme="minorEastAsia"/>
        </w:rPr>
        <w:t>班会流于形式，吸引力弱</w:t>
      </w:r>
      <w:r w:rsidRPr="004B1522">
        <w:rPr>
          <w:rFonts w:asciiTheme="minorEastAsia" w:hAnsiTheme="minorEastAsia" w:hint="eastAsia"/>
        </w:rPr>
        <w:t>。</w:t>
      </w:r>
      <w:r w:rsidR="004B1522">
        <w:rPr>
          <w:rFonts w:asciiTheme="minorEastAsia" w:hAnsiTheme="minorEastAsia" w:hint="eastAsia"/>
        </w:rPr>
        <w:t xml:space="preserve">  </w:t>
      </w:r>
      <w:r w:rsidRPr="004B1522">
        <w:rPr>
          <w:rFonts w:asciiTheme="minorEastAsia" w:hAnsiTheme="minorEastAsia" w:hint="eastAsia"/>
        </w:rPr>
        <w:t xml:space="preserve"> </w:t>
      </w:r>
      <w:r w:rsidR="004B1522">
        <w:rPr>
          <w:rFonts w:asciiTheme="minorEastAsia" w:hAnsiTheme="minorEastAsia" w:hint="eastAsia"/>
        </w:rPr>
        <w:t>（8分）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2、内容及思想性（满分</w:t>
      </w:r>
      <w:r w:rsidR="002A56A5" w:rsidRPr="004B1522">
        <w:rPr>
          <w:rFonts w:asciiTheme="minorEastAsia" w:hAnsiTheme="minorEastAsia" w:hint="eastAsia"/>
          <w:b/>
        </w:rPr>
        <w:t>20</w:t>
      </w:r>
      <w:r w:rsidRPr="004B1522">
        <w:rPr>
          <w:rFonts w:asciiTheme="minorEastAsia" w:hAnsiTheme="minorEastAsia" w:hint="eastAsia"/>
          <w:b/>
        </w:rPr>
        <w:t>分）</w:t>
      </w:r>
    </w:p>
    <w:p w:rsidR="003628D6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 xml:space="preserve">（1）主题班会内容创新丰富，富有教育启发性同时兼具趣味性，主题鲜明，思想积极健康。现场和策划内容相符。                                            </w:t>
      </w:r>
      <w:r w:rsidR="003628D6" w:rsidRPr="004B1522">
        <w:rPr>
          <w:rFonts w:asciiTheme="minorEastAsia" w:hAnsiTheme="minorEastAsia"/>
        </w:rPr>
        <w:t xml:space="preserve">  </w:t>
      </w:r>
      <w:r w:rsidRPr="004B1522">
        <w:rPr>
          <w:rFonts w:asciiTheme="minorEastAsia" w:hAnsiTheme="minorEastAsia" w:hint="eastAsia"/>
        </w:rPr>
        <w:t>（</w:t>
      </w:r>
      <w:r w:rsidR="003628D6" w:rsidRPr="004B1522">
        <w:rPr>
          <w:rFonts w:asciiTheme="minorEastAsia" w:hAnsiTheme="minorEastAsia" w:hint="eastAsia"/>
        </w:rPr>
        <w:t>20</w:t>
      </w:r>
      <w:r w:rsidRPr="004B1522">
        <w:rPr>
          <w:rFonts w:asciiTheme="minorEastAsia" w:hAnsiTheme="minorEastAsia" w:hint="eastAsia"/>
        </w:rPr>
        <w:t>分）</w:t>
      </w:r>
    </w:p>
    <w:p w:rsidR="003628D6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（2）主题班会内容健康丰富，有一定教育启发性，主题较明确，符合开展主题要求。</w:t>
      </w:r>
      <w:r w:rsidR="003628D6" w:rsidRPr="004B1522">
        <w:rPr>
          <w:rFonts w:asciiTheme="minorEastAsia" w:hAnsiTheme="minorEastAsia" w:hint="eastAsia"/>
        </w:rPr>
        <w:t xml:space="preserve"> </w:t>
      </w:r>
    </w:p>
    <w:p w:rsidR="000206E8" w:rsidRPr="004B1522" w:rsidRDefault="004B1522" w:rsidP="004B1522">
      <w:pPr>
        <w:spacing w:line="400" w:lineRule="exact"/>
        <w:ind w:firstLineChars="3500" w:firstLine="73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628D6" w:rsidRPr="004B1522">
        <w:rPr>
          <w:rFonts w:asciiTheme="minorEastAsia" w:hAnsiTheme="minorEastAsia" w:hint="eastAsia"/>
        </w:rPr>
        <w:t>15</w:t>
      </w:r>
      <w:r w:rsidR="000206E8" w:rsidRPr="004B1522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）</w:t>
      </w:r>
    </w:p>
    <w:p w:rsidR="004B1522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 xml:space="preserve">（3）主题班会内容呆板空洞，无教育意义和启发性，主题模糊。            </w:t>
      </w:r>
      <w:r w:rsidR="004B1522">
        <w:rPr>
          <w:rFonts w:asciiTheme="minorEastAsia" w:hAnsiTheme="minorEastAsia"/>
        </w:rPr>
        <w:t xml:space="preserve"> </w:t>
      </w:r>
      <w:r w:rsidRPr="004B1522">
        <w:rPr>
          <w:rFonts w:asciiTheme="minorEastAsia" w:hAnsiTheme="minorEastAsia" w:hint="eastAsia"/>
        </w:rPr>
        <w:t>（10分）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3、现场反响（满分</w:t>
      </w:r>
      <w:r w:rsidR="002A56A5" w:rsidRPr="004B1522">
        <w:rPr>
          <w:rFonts w:asciiTheme="minorEastAsia" w:hAnsiTheme="minorEastAsia" w:hint="eastAsia"/>
          <w:b/>
        </w:rPr>
        <w:t>20</w:t>
      </w:r>
      <w:r w:rsidRPr="004B1522">
        <w:rPr>
          <w:rFonts w:asciiTheme="minorEastAsia" w:hAnsiTheme="minorEastAsia" w:hint="eastAsia"/>
          <w:b/>
        </w:rPr>
        <w:t>分）</w:t>
      </w:r>
    </w:p>
    <w:p w:rsidR="000206E8" w:rsidRPr="004B1522" w:rsidRDefault="000206E8" w:rsidP="004B1522">
      <w:pPr>
        <w:spacing w:line="400" w:lineRule="exac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 xml:space="preserve">（1）气氛活跃有秩序，各班级成员积极主动，没有冷场现象，主动发言或配合活动的人多，参与面广。                            </w:t>
      </w:r>
      <w:r w:rsidR="003628D6" w:rsidRPr="004B1522">
        <w:rPr>
          <w:rFonts w:asciiTheme="minorEastAsia" w:hAnsiTheme="minorEastAsia" w:hint="eastAsia"/>
        </w:rPr>
        <w:t xml:space="preserve">                             </w:t>
      </w:r>
      <w:r w:rsidRPr="004B1522">
        <w:rPr>
          <w:rFonts w:asciiTheme="minorEastAsia" w:hAnsiTheme="minorEastAsia" w:hint="eastAsia"/>
        </w:rPr>
        <w:t xml:space="preserve">   （</w:t>
      </w:r>
      <w:r w:rsidR="003628D6" w:rsidRPr="004B1522">
        <w:rPr>
          <w:rFonts w:asciiTheme="minorEastAsia" w:hAnsiTheme="minorEastAsia" w:hint="eastAsia"/>
        </w:rPr>
        <w:t>20</w:t>
      </w:r>
      <w:r w:rsidRPr="004B1522">
        <w:rPr>
          <w:rFonts w:asciiTheme="minorEastAsia" w:hAnsiTheme="minorEastAsia" w:hint="eastAsia"/>
        </w:rPr>
        <w:t>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 xml:space="preserve">（2）气氛较为活跃，各班级成员较为主动，且配合活动的开展，主动发言人或配合的人较少，参与面较广。                          </w:t>
      </w:r>
      <w:r w:rsidR="003628D6" w:rsidRPr="004B1522">
        <w:rPr>
          <w:rFonts w:asciiTheme="minorEastAsia" w:hAnsiTheme="minorEastAsia" w:hint="eastAsia"/>
        </w:rPr>
        <w:t xml:space="preserve">                         </w:t>
      </w:r>
      <w:r w:rsidRPr="004B1522">
        <w:rPr>
          <w:rFonts w:asciiTheme="minorEastAsia" w:hAnsiTheme="minorEastAsia" w:hint="eastAsia"/>
        </w:rPr>
        <w:t xml:space="preserve">   （</w:t>
      </w:r>
      <w:r w:rsidR="003628D6" w:rsidRPr="004B1522">
        <w:rPr>
          <w:rFonts w:asciiTheme="minorEastAsia" w:hAnsiTheme="minorEastAsia" w:hint="eastAsia"/>
        </w:rPr>
        <w:t>15</w:t>
      </w:r>
      <w:r w:rsidRPr="004B1522">
        <w:rPr>
          <w:rFonts w:asciiTheme="minorEastAsia" w:hAnsiTheme="minorEastAsia" w:hint="eastAsia"/>
        </w:rPr>
        <w:t>分）</w:t>
      </w:r>
    </w:p>
    <w:p w:rsidR="004B1522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（3</w:t>
      </w:r>
      <w:r w:rsidR="003628D6" w:rsidRPr="004B1522">
        <w:rPr>
          <w:rFonts w:asciiTheme="minorEastAsia" w:hAnsiTheme="minorEastAsia" w:hint="eastAsia"/>
        </w:rPr>
        <w:t>）</w:t>
      </w:r>
      <w:r w:rsidRPr="004B1522">
        <w:rPr>
          <w:rFonts w:asciiTheme="minorEastAsia" w:hAnsiTheme="minorEastAsia" w:hint="eastAsia"/>
        </w:rPr>
        <w:t>气氛沉闷，同学们缺乏积极性，参与度很低，玩手机现象严重。</w:t>
      </w:r>
      <w:r w:rsidR="003628D6" w:rsidRPr="004B1522">
        <w:rPr>
          <w:rFonts w:asciiTheme="minorEastAsia" w:hAnsiTheme="minorEastAsia" w:hint="eastAsia"/>
        </w:rPr>
        <w:t xml:space="preserve">       </w:t>
      </w:r>
      <w:r w:rsidRPr="004B1522">
        <w:rPr>
          <w:rFonts w:asciiTheme="minorEastAsia" w:hAnsiTheme="minorEastAsia" w:hint="eastAsia"/>
        </w:rPr>
        <w:t xml:space="preserve">  （10分）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4、出勤人数（满分</w:t>
      </w:r>
      <w:r w:rsidR="002A56A5" w:rsidRPr="004B1522">
        <w:rPr>
          <w:rFonts w:asciiTheme="minorEastAsia" w:hAnsiTheme="minorEastAsia" w:hint="eastAsia"/>
          <w:b/>
        </w:rPr>
        <w:t>20</w:t>
      </w:r>
      <w:r w:rsidRPr="004B1522">
        <w:rPr>
          <w:rFonts w:asciiTheme="minorEastAsia" w:hAnsiTheme="minorEastAsia" w:hint="eastAsia"/>
          <w:b/>
        </w:rPr>
        <w:t>分）</w:t>
      </w:r>
    </w:p>
    <w:p w:rsidR="003628D6" w:rsidRDefault="003628D6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（1</w:t>
      </w:r>
      <w:r w:rsidRPr="004B1522">
        <w:rPr>
          <w:rFonts w:asciiTheme="minorEastAsia" w:hAnsiTheme="minorEastAsia"/>
        </w:rPr>
        <w:t>）</w:t>
      </w:r>
      <w:r w:rsidRPr="004B1522">
        <w:rPr>
          <w:rFonts w:asciiTheme="minorEastAsia" w:hAnsiTheme="minorEastAsia" w:hint="eastAsia"/>
        </w:rPr>
        <w:t>参加</w:t>
      </w:r>
      <w:r w:rsidRPr="004B1522">
        <w:rPr>
          <w:rFonts w:asciiTheme="minorEastAsia" w:hAnsiTheme="minorEastAsia"/>
        </w:rPr>
        <w:t>主题班会人数大于等于</w:t>
      </w:r>
      <w:r w:rsidRPr="004B1522">
        <w:rPr>
          <w:rFonts w:asciiTheme="minorEastAsia" w:hAnsiTheme="minorEastAsia" w:hint="eastAsia"/>
        </w:rPr>
        <w:t>60</w:t>
      </w:r>
      <w:r w:rsidRPr="004B1522">
        <w:rPr>
          <w:rFonts w:asciiTheme="minorEastAsia" w:hAnsiTheme="minorEastAsia"/>
        </w:rPr>
        <w:t xml:space="preserve">%              </w:t>
      </w:r>
      <w:r w:rsidRPr="004B1522">
        <w:rPr>
          <w:rFonts w:asciiTheme="minorEastAsia" w:hAnsiTheme="minorEastAsia" w:hint="eastAsia"/>
        </w:rPr>
        <w:t>（</w:t>
      </w:r>
      <w:r w:rsidR="004B1522">
        <w:rPr>
          <w:rFonts w:asciiTheme="minorEastAsia" w:hAnsiTheme="minorEastAsia" w:hint="eastAsia"/>
        </w:rPr>
        <w:t>5</w:t>
      </w:r>
      <w:r w:rsidRPr="004B1522">
        <w:rPr>
          <w:rFonts w:asciiTheme="minorEastAsia" w:hAnsiTheme="minorEastAsia" w:hint="eastAsia"/>
        </w:rPr>
        <w:t>+（人数百分比-60%）*37.5分）</w:t>
      </w:r>
    </w:p>
    <w:p w:rsidR="004B1522" w:rsidRPr="004B1522" w:rsidRDefault="004B1522" w:rsidP="004B1522">
      <w:pPr>
        <w:spacing w:line="4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参加</w:t>
      </w:r>
      <w:r>
        <w:rPr>
          <w:rFonts w:asciiTheme="minorEastAsia" w:hAnsiTheme="minorEastAsia"/>
        </w:rPr>
        <w:t>主题班会人数大于等于</w:t>
      </w:r>
      <w:r>
        <w:rPr>
          <w:rFonts w:asciiTheme="minorEastAsia" w:hAnsiTheme="minorEastAsia" w:hint="eastAsia"/>
        </w:rPr>
        <w:t>30</w:t>
      </w:r>
      <w:r>
        <w:rPr>
          <w:rFonts w:asciiTheme="minorEastAsia" w:hAnsiTheme="minorEastAsia"/>
        </w:rPr>
        <w:t>%少于</w:t>
      </w:r>
      <w:r>
        <w:rPr>
          <w:rFonts w:asciiTheme="minorEastAsia" w:hAnsiTheme="minorEastAsia" w:hint="eastAsia"/>
        </w:rPr>
        <w:t>60</w:t>
      </w:r>
      <w:r>
        <w:rPr>
          <w:rFonts w:asciiTheme="minorEastAsia" w:hAnsiTheme="minorEastAsia"/>
        </w:rPr>
        <w:t xml:space="preserve">%                               </w:t>
      </w:r>
      <w:r>
        <w:rPr>
          <w:rFonts w:asciiTheme="minorEastAsia" w:hAnsiTheme="minorEastAsia" w:hint="eastAsia"/>
        </w:rPr>
        <w:t>（8分</w:t>
      </w:r>
      <w:r>
        <w:rPr>
          <w:rFonts w:asciiTheme="minorEastAsia" w:hAnsiTheme="minorEastAsia"/>
        </w:rPr>
        <w:t>）</w:t>
      </w:r>
    </w:p>
    <w:p w:rsidR="002A56A5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</w:t>
      </w:r>
      <w:r w:rsidR="004B1522">
        <w:rPr>
          <w:rFonts w:asciiTheme="minorEastAsia" w:hAnsiTheme="minorEastAsia" w:hint="eastAsia"/>
        </w:rPr>
        <w:t>3</w:t>
      </w:r>
      <w:r w:rsidRPr="004B1522">
        <w:rPr>
          <w:rFonts w:asciiTheme="minorEastAsia" w:hAnsiTheme="minorEastAsia" w:hint="eastAsia"/>
        </w:rPr>
        <w:t>）参加主题班会人数少于30%</w:t>
      </w:r>
      <w:r w:rsidR="004B1522">
        <w:rPr>
          <w:rFonts w:asciiTheme="minorEastAsia" w:hAnsiTheme="minorEastAsia" w:hint="eastAsia"/>
        </w:rPr>
        <w:t xml:space="preserve">                     </w:t>
      </w:r>
      <w:r w:rsidRPr="004B1522">
        <w:rPr>
          <w:rFonts w:asciiTheme="minorEastAsia" w:hAnsiTheme="minorEastAsia" w:hint="eastAsia"/>
        </w:rPr>
        <w:t xml:space="preserve">                     </w:t>
      </w:r>
      <w:r w:rsidR="004B1522">
        <w:rPr>
          <w:rFonts w:asciiTheme="minorEastAsia" w:hAnsiTheme="minorEastAsia" w:hint="eastAsia"/>
        </w:rPr>
        <w:t xml:space="preserve"> （</w:t>
      </w:r>
      <w:r w:rsidRPr="004B1522">
        <w:rPr>
          <w:rFonts w:asciiTheme="minorEastAsia" w:hAnsiTheme="minorEastAsia" w:hint="eastAsia"/>
        </w:rPr>
        <w:t>3分</w:t>
      </w:r>
      <w:r w:rsidR="004B1522">
        <w:rPr>
          <w:rFonts w:asciiTheme="minorEastAsia" w:hAnsiTheme="minorEastAsia" w:hint="eastAsia"/>
        </w:rPr>
        <w:t>)</w:t>
      </w:r>
    </w:p>
    <w:p w:rsidR="000206E8" w:rsidRPr="004B1522" w:rsidRDefault="002A56A5" w:rsidP="004B1522">
      <w:pPr>
        <w:spacing w:line="400" w:lineRule="exact"/>
        <w:jc w:val="lef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5</w:t>
      </w:r>
      <w:r w:rsidR="000206E8" w:rsidRPr="004B1522">
        <w:rPr>
          <w:rFonts w:asciiTheme="minorEastAsia" w:hAnsiTheme="minorEastAsia" w:hint="eastAsia"/>
          <w:b/>
        </w:rPr>
        <w:t>、主题班会开展时长（</w:t>
      </w:r>
      <w:r w:rsidR="00F878D3">
        <w:rPr>
          <w:rFonts w:asciiTheme="minorEastAsia" w:hAnsiTheme="minorEastAsia" w:hint="eastAsia"/>
          <w:b/>
        </w:rPr>
        <w:t>满分</w:t>
      </w:r>
      <w:r w:rsidR="000206E8" w:rsidRPr="004B1522">
        <w:rPr>
          <w:rFonts w:asciiTheme="minorEastAsia" w:hAnsiTheme="minorEastAsia" w:hint="eastAsia"/>
          <w:b/>
        </w:rPr>
        <w:t>5分）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（1）主题班会开展时长</w:t>
      </w:r>
      <w:r w:rsidR="002A56A5" w:rsidRPr="004B1522">
        <w:rPr>
          <w:rFonts w:asciiTheme="minorEastAsia" w:hAnsiTheme="minorEastAsia" w:hint="eastAsia"/>
        </w:rPr>
        <w:t>在20分钟</w:t>
      </w:r>
      <w:r w:rsidR="002A56A5" w:rsidRPr="004B1522">
        <w:rPr>
          <w:rFonts w:asciiTheme="minorEastAsia" w:hAnsiTheme="minorEastAsia"/>
        </w:rPr>
        <w:t>以上，</w:t>
      </w:r>
      <w:r w:rsidRPr="004B1522">
        <w:rPr>
          <w:rFonts w:asciiTheme="minorEastAsia" w:hAnsiTheme="minorEastAsia" w:hint="eastAsia"/>
        </w:rPr>
        <w:t>时</w:t>
      </w:r>
      <w:proofErr w:type="gramStart"/>
      <w:r w:rsidRPr="004B1522">
        <w:rPr>
          <w:rFonts w:asciiTheme="minorEastAsia" w:hAnsiTheme="minorEastAsia" w:hint="eastAsia"/>
        </w:rPr>
        <w:t>长合理</w:t>
      </w:r>
      <w:proofErr w:type="gramEnd"/>
      <w:r w:rsidR="004B1522">
        <w:rPr>
          <w:rFonts w:asciiTheme="minorEastAsia" w:hAnsiTheme="minorEastAsia" w:hint="eastAsia"/>
        </w:rPr>
        <w:t xml:space="preserve">                </w:t>
      </w:r>
      <w:r w:rsidRPr="004B1522">
        <w:rPr>
          <w:rFonts w:asciiTheme="minorEastAsia" w:hAnsiTheme="minorEastAsia" w:hint="eastAsia"/>
        </w:rPr>
        <w:t xml:space="preserve">           （5分）</w:t>
      </w:r>
    </w:p>
    <w:p w:rsidR="002A56A5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（2）主题班会开展时长小于20分钟                                       （0分）</w:t>
      </w:r>
    </w:p>
    <w:p w:rsidR="002A56A5" w:rsidRPr="004B1522" w:rsidRDefault="002A56A5" w:rsidP="004B1522">
      <w:pPr>
        <w:spacing w:line="400" w:lineRule="exact"/>
        <w:jc w:val="lef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6、</w:t>
      </w:r>
      <w:r w:rsidRPr="004B1522">
        <w:rPr>
          <w:rFonts w:asciiTheme="minorEastAsia" w:hAnsiTheme="minorEastAsia"/>
          <w:b/>
        </w:rPr>
        <w:t>班会</w:t>
      </w:r>
      <w:r w:rsidRPr="004B1522">
        <w:rPr>
          <w:rFonts w:asciiTheme="minorEastAsia" w:hAnsiTheme="minorEastAsia" w:hint="eastAsia"/>
          <w:b/>
        </w:rPr>
        <w:t>材料（</w:t>
      </w:r>
      <w:r w:rsidR="00F878D3">
        <w:rPr>
          <w:rFonts w:asciiTheme="minorEastAsia" w:hAnsiTheme="minorEastAsia" w:hint="eastAsia"/>
          <w:b/>
        </w:rPr>
        <w:t>满分</w:t>
      </w:r>
      <w:r w:rsidRPr="004B1522">
        <w:rPr>
          <w:rFonts w:asciiTheme="minorEastAsia" w:hAnsiTheme="minorEastAsia" w:hint="eastAsia"/>
          <w:b/>
        </w:rPr>
        <w:t>10分</w:t>
      </w:r>
      <w:r w:rsidRPr="004B1522">
        <w:rPr>
          <w:rFonts w:asciiTheme="minorEastAsia" w:hAnsiTheme="minorEastAsia"/>
          <w:b/>
        </w:rPr>
        <w:t>）</w:t>
      </w:r>
    </w:p>
    <w:p w:rsidR="002A56A5" w:rsidRPr="004B1522" w:rsidRDefault="002A56A5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（1</w:t>
      </w:r>
      <w:r w:rsidRPr="004B1522">
        <w:rPr>
          <w:rFonts w:asciiTheme="minorEastAsia" w:hAnsiTheme="minorEastAsia"/>
        </w:rPr>
        <w:t>）提交了</w:t>
      </w:r>
      <w:r w:rsidRPr="004B1522">
        <w:rPr>
          <w:rFonts w:asciiTheme="minorEastAsia" w:hAnsiTheme="minorEastAsia" w:hint="eastAsia"/>
        </w:rPr>
        <w:t>主题班会</w:t>
      </w:r>
      <w:proofErr w:type="spellStart"/>
      <w:r w:rsidRPr="004B1522">
        <w:rPr>
          <w:rFonts w:asciiTheme="minorEastAsia" w:hAnsiTheme="minorEastAsia"/>
        </w:rPr>
        <w:t>ppt</w:t>
      </w:r>
      <w:proofErr w:type="spellEnd"/>
      <w:r w:rsidRPr="004B1522">
        <w:rPr>
          <w:rFonts w:asciiTheme="minorEastAsia" w:hAnsiTheme="minorEastAsia" w:hint="eastAsia"/>
        </w:rPr>
        <w:t>、</w:t>
      </w:r>
      <w:r w:rsidRPr="004B1522">
        <w:rPr>
          <w:rFonts w:asciiTheme="minorEastAsia" w:hAnsiTheme="minorEastAsia"/>
        </w:rPr>
        <w:t>现场照片等</w:t>
      </w:r>
      <w:r w:rsidRPr="004B1522">
        <w:rPr>
          <w:rFonts w:asciiTheme="minorEastAsia" w:hAnsiTheme="minorEastAsia" w:hint="eastAsia"/>
        </w:rPr>
        <w:t>基本材料，</w:t>
      </w:r>
      <w:r w:rsidRPr="004B1522">
        <w:rPr>
          <w:rFonts w:asciiTheme="minorEastAsia" w:hAnsiTheme="minorEastAsia"/>
        </w:rPr>
        <w:t>还提交了主题班会策划</w:t>
      </w:r>
      <w:r w:rsidRPr="004B1522">
        <w:rPr>
          <w:rFonts w:asciiTheme="minorEastAsia" w:hAnsiTheme="minorEastAsia" w:hint="eastAsia"/>
        </w:rPr>
        <w:t>书</w:t>
      </w:r>
      <w:r w:rsidRPr="004B1522">
        <w:rPr>
          <w:rFonts w:asciiTheme="minorEastAsia" w:hAnsiTheme="minorEastAsia"/>
        </w:rPr>
        <w:t>、</w:t>
      </w:r>
      <w:r w:rsidRPr="004B1522">
        <w:rPr>
          <w:rFonts w:asciiTheme="minorEastAsia" w:hAnsiTheme="minorEastAsia" w:hint="eastAsia"/>
        </w:rPr>
        <w:t>新闻稿</w:t>
      </w:r>
      <w:r w:rsidRPr="004B1522">
        <w:rPr>
          <w:rFonts w:asciiTheme="minorEastAsia" w:hAnsiTheme="minorEastAsia"/>
        </w:rPr>
        <w:t>或者推送文案等</w:t>
      </w:r>
      <w:r w:rsidRPr="004B1522">
        <w:rPr>
          <w:rFonts w:asciiTheme="minorEastAsia" w:hAnsiTheme="minorEastAsia" w:hint="eastAsia"/>
        </w:rPr>
        <w:t>材料</w:t>
      </w:r>
      <w:r w:rsidRPr="004B1522">
        <w:rPr>
          <w:rFonts w:asciiTheme="minorEastAsia" w:hAnsiTheme="minorEastAsia"/>
        </w:rPr>
        <w:t>。</w:t>
      </w:r>
      <w:r w:rsidR="004B1522">
        <w:rPr>
          <w:rFonts w:asciiTheme="minorEastAsia" w:hAnsiTheme="minorEastAsia" w:hint="eastAsia"/>
        </w:rPr>
        <w:t xml:space="preserve">  </w:t>
      </w:r>
      <w:r w:rsidR="004B1522">
        <w:rPr>
          <w:rFonts w:asciiTheme="minorEastAsia" w:hAnsiTheme="minorEastAsia"/>
        </w:rPr>
        <w:t xml:space="preserve">                                                    </w:t>
      </w:r>
      <w:r w:rsidR="004B1522">
        <w:rPr>
          <w:rFonts w:asciiTheme="minorEastAsia" w:hAnsiTheme="minorEastAsia" w:hint="eastAsia"/>
        </w:rPr>
        <w:t>（10分</w:t>
      </w:r>
      <w:r w:rsidR="004B1522">
        <w:rPr>
          <w:rFonts w:asciiTheme="minorEastAsia" w:hAnsiTheme="minorEastAsia"/>
        </w:rPr>
        <w:t>）</w:t>
      </w:r>
    </w:p>
    <w:p w:rsidR="002A56A5" w:rsidRPr="004B1522" w:rsidRDefault="002A56A5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（2</w:t>
      </w:r>
      <w:r w:rsidRPr="004B1522">
        <w:rPr>
          <w:rFonts w:asciiTheme="minorEastAsia" w:hAnsiTheme="minorEastAsia"/>
        </w:rPr>
        <w:t>）</w:t>
      </w:r>
      <w:r w:rsidRPr="004B1522">
        <w:rPr>
          <w:rFonts w:asciiTheme="minorEastAsia" w:hAnsiTheme="minorEastAsia" w:hint="eastAsia"/>
        </w:rPr>
        <w:t>仅</w:t>
      </w:r>
      <w:r w:rsidRPr="004B1522">
        <w:rPr>
          <w:rFonts w:asciiTheme="minorEastAsia" w:hAnsiTheme="minorEastAsia"/>
        </w:rPr>
        <w:t>提交了</w:t>
      </w:r>
      <w:r w:rsidRPr="004B1522">
        <w:rPr>
          <w:rFonts w:asciiTheme="minorEastAsia" w:hAnsiTheme="minorEastAsia" w:hint="eastAsia"/>
        </w:rPr>
        <w:t>主题班会</w:t>
      </w:r>
      <w:proofErr w:type="spellStart"/>
      <w:r w:rsidRPr="004B1522">
        <w:rPr>
          <w:rFonts w:asciiTheme="minorEastAsia" w:hAnsiTheme="minorEastAsia"/>
        </w:rPr>
        <w:t>ppt</w:t>
      </w:r>
      <w:proofErr w:type="spellEnd"/>
      <w:r w:rsidRPr="004B1522">
        <w:rPr>
          <w:rFonts w:asciiTheme="minorEastAsia" w:hAnsiTheme="minorEastAsia" w:hint="eastAsia"/>
        </w:rPr>
        <w:t>和</w:t>
      </w:r>
      <w:r w:rsidRPr="004B1522">
        <w:rPr>
          <w:rFonts w:asciiTheme="minorEastAsia" w:hAnsiTheme="minorEastAsia"/>
        </w:rPr>
        <w:t>现场照片等</w:t>
      </w:r>
      <w:r w:rsidRPr="004B1522">
        <w:rPr>
          <w:rFonts w:asciiTheme="minorEastAsia" w:hAnsiTheme="minorEastAsia" w:hint="eastAsia"/>
        </w:rPr>
        <w:t>基本材料。</w:t>
      </w:r>
      <w:r w:rsidR="004B1522">
        <w:rPr>
          <w:rFonts w:asciiTheme="minorEastAsia" w:hAnsiTheme="minorEastAsia" w:hint="eastAsia"/>
        </w:rPr>
        <w:t xml:space="preserve">   </w:t>
      </w:r>
      <w:r w:rsidR="004B1522">
        <w:rPr>
          <w:rFonts w:asciiTheme="minorEastAsia" w:hAnsiTheme="minorEastAsia"/>
        </w:rPr>
        <w:t xml:space="preserve">                     </w:t>
      </w:r>
      <w:r w:rsidR="004B1522">
        <w:rPr>
          <w:rFonts w:asciiTheme="minorEastAsia" w:hAnsiTheme="minorEastAsia" w:hint="eastAsia"/>
        </w:rPr>
        <w:t>（7分</w:t>
      </w:r>
      <w:r w:rsidR="004B1522">
        <w:rPr>
          <w:rFonts w:asciiTheme="minorEastAsia" w:hAnsiTheme="minorEastAsia"/>
        </w:rPr>
        <w:t>）</w:t>
      </w:r>
    </w:p>
    <w:p w:rsidR="002A56A5" w:rsidRDefault="002A56A5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（3</w:t>
      </w:r>
      <w:r w:rsidRPr="004B1522">
        <w:rPr>
          <w:rFonts w:asciiTheme="minorEastAsia" w:hAnsiTheme="minorEastAsia"/>
        </w:rPr>
        <w:t>）</w:t>
      </w:r>
      <w:r w:rsidRPr="004B1522">
        <w:rPr>
          <w:rFonts w:asciiTheme="minorEastAsia" w:hAnsiTheme="minorEastAsia" w:hint="eastAsia"/>
        </w:rPr>
        <w:t>基本材料不完整</w:t>
      </w:r>
      <w:r w:rsidRPr="004B1522">
        <w:rPr>
          <w:rFonts w:asciiTheme="minorEastAsia" w:hAnsiTheme="minorEastAsia"/>
        </w:rPr>
        <w:t>、</w:t>
      </w:r>
      <w:r w:rsidRPr="004B1522">
        <w:rPr>
          <w:rFonts w:asciiTheme="minorEastAsia" w:hAnsiTheme="minorEastAsia" w:hint="eastAsia"/>
        </w:rPr>
        <w:t>不合格或</w:t>
      </w:r>
      <w:r w:rsidRPr="004B1522">
        <w:rPr>
          <w:rFonts w:asciiTheme="minorEastAsia" w:hAnsiTheme="minorEastAsia"/>
        </w:rPr>
        <w:t>延时提交。</w:t>
      </w:r>
      <w:r w:rsidR="004B1522">
        <w:rPr>
          <w:rFonts w:asciiTheme="minorEastAsia" w:hAnsiTheme="minorEastAsia" w:hint="eastAsia"/>
        </w:rPr>
        <w:t xml:space="preserve">  </w:t>
      </w:r>
      <w:r w:rsidR="004B1522">
        <w:rPr>
          <w:rFonts w:asciiTheme="minorEastAsia" w:hAnsiTheme="minorEastAsia"/>
        </w:rPr>
        <w:t xml:space="preserve">                              </w:t>
      </w:r>
      <w:r w:rsidR="004B1522">
        <w:rPr>
          <w:rFonts w:asciiTheme="minorEastAsia" w:hAnsiTheme="minorEastAsia" w:hint="eastAsia"/>
        </w:rPr>
        <w:t>（3分</w:t>
      </w:r>
      <w:r w:rsidR="004B1522">
        <w:rPr>
          <w:rFonts w:asciiTheme="minorEastAsia" w:hAnsiTheme="minorEastAsia"/>
        </w:rPr>
        <w:t>）</w:t>
      </w:r>
    </w:p>
    <w:p w:rsidR="004B1522" w:rsidRPr="004B1522" w:rsidRDefault="004B1522" w:rsidP="004B1522">
      <w:pPr>
        <w:spacing w:line="400" w:lineRule="exact"/>
        <w:rPr>
          <w:rFonts w:asciiTheme="minorEastAsia" w:hAnsiTheme="minorEastAsia"/>
        </w:rPr>
      </w:pPr>
    </w:p>
    <w:p w:rsidR="00F878D3" w:rsidRDefault="002A56A5" w:rsidP="004B1522">
      <w:pPr>
        <w:spacing w:line="400" w:lineRule="exact"/>
        <w:rPr>
          <w:rFonts w:asciiTheme="minorEastAsia" w:hAnsiTheme="minorEastAsia"/>
        </w:rPr>
      </w:pPr>
      <w:r w:rsidRPr="004B1522">
        <w:rPr>
          <w:rFonts w:asciiTheme="minorEastAsia" w:hAnsiTheme="minorEastAsia"/>
          <w:b/>
        </w:rPr>
        <w:t>注</w:t>
      </w:r>
      <w:r w:rsidRPr="004B1522">
        <w:rPr>
          <w:rFonts w:asciiTheme="minorEastAsia" w:hAnsiTheme="minorEastAsia" w:hint="eastAsia"/>
          <w:b/>
        </w:rPr>
        <w:t>：</w:t>
      </w:r>
      <w:r w:rsidRPr="004B1522">
        <w:rPr>
          <w:rFonts w:asciiTheme="minorEastAsia" w:hAnsiTheme="minorEastAsia" w:hint="eastAsia"/>
        </w:rPr>
        <w:t>每项打分以确定分数为标准做适当的浮动，浮动区间在1-</w:t>
      </w:r>
      <w:r w:rsidR="003628D6" w:rsidRPr="004B1522">
        <w:rPr>
          <w:rFonts w:asciiTheme="minorEastAsia" w:hAnsiTheme="minorEastAsia"/>
        </w:rPr>
        <w:t>5</w:t>
      </w:r>
      <w:r w:rsidRPr="004B1522">
        <w:rPr>
          <w:rFonts w:asciiTheme="minorEastAsia" w:hAnsiTheme="minorEastAsia"/>
        </w:rPr>
        <w:t>分之内</w:t>
      </w:r>
      <w:r w:rsidRPr="004B1522">
        <w:rPr>
          <w:rFonts w:asciiTheme="minorEastAsia" w:hAnsiTheme="minorEastAsia" w:hint="eastAsia"/>
        </w:rPr>
        <w:t>，</w:t>
      </w:r>
      <w:r w:rsidRPr="004B1522">
        <w:rPr>
          <w:rFonts w:asciiTheme="minorEastAsia" w:hAnsiTheme="minorEastAsia"/>
        </w:rPr>
        <w:t>但不能超过该项最高分</w:t>
      </w:r>
      <w:r w:rsidR="004B1522">
        <w:rPr>
          <w:rFonts w:asciiTheme="minorEastAsia" w:hAnsiTheme="minorEastAsia" w:hint="eastAsia"/>
        </w:rPr>
        <w:t>。</w:t>
      </w:r>
    </w:p>
    <w:p w:rsidR="00F878D3" w:rsidRDefault="00F878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878D3" w:rsidRDefault="00F878D3" w:rsidP="00F878D3">
      <w:pPr>
        <w:spacing w:line="400" w:lineRule="exact"/>
        <w:jc w:val="center"/>
        <w:rPr>
          <w:rFonts w:asciiTheme="minorEastAsia" w:hAnsiTheme="minorEastAsia"/>
          <w:b/>
          <w:sz w:val="40"/>
        </w:rPr>
      </w:pPr>
      <w:r w:rsidRPr="00063154">
        <w:rPr>
          <w:rFonts w:asciiTheme="minorEastAsia" w:hAnsiTheme="minorEastAsia" w:hint="eastAsia"/>
          <w:b/>
          <w:sz w:val="40"/>
        </w:rPr>
        <w:lastRenderedPageBreak/>
        <w:t>信息</w:t>
      </w:r>
      <w:r w:rsidRPr="00063154">
        <w:rPr>
          <w:rFonts w:asciiTheme="minorEastAsia" w:hAnsiTheme="minorEastAsia"/>
          <w:b/>
          <w:sz w:val="40"/>
        </w:rPr>
        <w:t>管理学院</w:t>
      </w:r>
      <w:r w:rsidRPr="00063154">
        <w:rPr>
          <w:rFonts w:asciiTheme="minorEastAsia" w:hAnsiTheme="minorEastAsia" w:hint="eastAsia"/>
          <w:b/>
          <w:sz w:val="40"/>
        </w:rPr>
        <w:t>主题班会评分表（总分100分）</w:t>
      </w:r>
    </w:p>
    <w:p w:rsidR="00063154" w:rsidRPr="00063154" w:rsidRDefault="00063154" w:rsidP="00F878D3">
      <w:pPr>
        <w:spacing w:line="400" w:lineRule="exact"/>
        <w:jc w:val="center"/>
        <w:rPr>
          <w:rFonts w:asciiTheme="minorEastAsia" w:hAnsiTheme="minorEastAsia"/>
          <w:b/>
          <w:sz w:val="40"/>
        </w:rPr>
      </w:pPr>
    </w:p>
    <w:p w:rsidR="00F878D3" w:rsidRDefault="00F878D3" w:rsidP="00F878D3">
      <w:pPr>
        <w:spacing w:line="400" w:lineRule="exact"/>
        <w:jc w:val="left"/>
        <w:rPr>
          <w:rFonts w:asciiTheme="minorEastAsia" w:hAnsiTheme="minorEastAsia"/>
          <w:b/>
          <w:sz w:val="26"/>
          <w:szCs w:val="26"/>
          <w:u w:val="single"/>
        </w:rPr>
      </w:pPr>
      <w:r w:rsidRPr="00F878D3">
        <w:rPr>
          <w:rFonts w:asciiTheme="minorEastAsia" w:hAnsiTheme="minorEastAsia" w:hint="eastAsia"/>
          <w:b/>
          <w:sz w:val="26"/>
          <w:szCs w:val="26"/>
        </w:rPr>
        <w:t>时间</w:t>
      </w:r>
      <w:r>
        <w:rPr>
          <w:rFonts w:asciiTheme="minorEastAsia" w:hAnsiTheme="minorEastAsia" w:hint="eastAsia"/>
          <w:b/>
          <w:sz w:val="26"/>
          <w:szCs w:val="26"/>
        </w:rPr>
        <w:t>：</w:t>
      </w:r>
      <w:r>
        <w:rPr>
          <w:rFonts w:asciiTheme="minorEastAsia" w:hAnsiTheme="minorEastAsia"/>
          <w:b/>
          <w:sz w:val="26"/>
          <w:szCs w:val="26"/>
          <w:u w:val="single"/>
        </w:rPr>
        <w:t xml:space="preserve">           </w:t>
      </w:r>
      <w:r>
        <w:rPr>
          <w:rFonts w:asciiTheme="minorEastAsia" w:hAnsiTheme="minorEastAsia"/>
          <w:b/>
          <w:sz w:val="26"/>
          <w:szCs w:val="26"/>
        </w:rPr>
        <w:t xml:space="preserve">   </w:t>
      </w:r>
      <w:r w:rsidR="00063154">
        <w:rPr>
          <w:rFonts w:asciiTheme="minorEastAsia" w:hAnsiTheme="minorEastAsia" w:hint="eastAsia"/>
          <w:b/>
          <w:sz w:val="26"/>
          <w:szCs w:val="26"/>
        </w:rPr>
        <w:t>评审</w:t>
      </w:r>
      <w:r>
        <w:rPr>
          <w:rFonts w:asciiTheme="minorEastAsia" w:hAnsiTheme="minorEastAsia" w:hint="eastAsia"/>
          <w:b/>
          <w:sz w:val="26"/>
          <w:szCs w:val="26"/>
        </w:rPr>
        <w:t>班级：</w:t>
      </w:r>
      <w:r>
        <w:rPr>
          <w:rFonts w:asciiTheme="minorEastAsia" w:hAnsiTheme="minorEastAsia" w:hint="eastAsia"/>
          <w:b/>
          <w:sz w:val="26"/>
          <w:szCs w:val="26"/>
          <w:u w:val="single"/>
        </w:rPr>
        <w:t xml:space="preserve">           </w:t>
      </w:r>
      <w:r>
        <w:rPr>
          <w:rFonts w:asciiTheme="minorEastAsia" w:hAnsiTheme="minorEastAsia"/>
          <w:b/>
          <w:sz w:val="26"/>
          <w:szCs w:val="26"/>
        </w:rPr>
        <w:t xml:space="preserve">  </w:t>
      </w:r>
      <w:r w:rsidR="00063154">
        <w:rPr>
          <w:rFonts w:asciiTheme="minorEastAsia" w:hAnsiTheme="minorEastAsia" w:hint="eastAsia"/>
          <w:b/>
          <w:sz w:val="26"/>
          <w:szCs w:val="26"/>
        </w:rPr>
        <w:t>评审</w:t>
      </w:r>
      <w:r>
        <w:rPr>
          <w:rFonts w:asciiTheme="minorEastAsia" w:hAnsiTheme="minorEastAsia"/>
          <w:b/>
          <w:sz w:val="26"/>
          <w:szCs w:val="26"/>
        </w:rPr>
        <w:t>人：</w:t>
      </w:r>
      <w:r>
        <w:rPr>
          <w:rFonts w:asciiTheme="minorEastAsia" w:hAnsiTheme="minorEastAsia" w:hint="eastAsia"/>
          <w:b/>
          <w:sz w:val="26"/>
          <w:szCs w:val="26"/>
          <w:u w:val="single"/>
        </w:rPr>
        <w:t xml:space="preserve">            </w:t>
      </w:r>
    </w:p>
    <w:p w:rsidR="00F878D3" w:rsidRPr="00F878D3" w:rsidRDefault="00F878D3" w:rsidP="00F878D3">
      <w:pPr>
        <w:spacing w:line="400" w:lineRule="exact"/>
        <w:jc w:val="left"/>
        <w:rPr>
          <w:rFonts w:asciiTheme="minorEastAsia" w:hAnsiTheme="minorEastAsia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1213"/>
      </w:tblGrid>
      <w:tr w:rsidR="00F878D3" w:rsidTr="00063154">
        <w:trPr>
          <w:trHeight w:val="567"/>
        </w:trPr>
        <w:tc>
          <w:tcPr>
            <w:tcW w:w="2405" w:type="dxa"/>
            <w:vAlign w:val="center"/>
          </w:tcPr>
          <w:p w:rsidR="00F878D3" w:rsidRPr="00F878D3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评估</w:t>
            </w:r>
            <w:r>
              <w:rPr>
                <w:rFonts w:asciiTheme="minorEastAsia" w:hAnsiTheme="minorEastAsia"/>
                <w:b/>
                <w:sz w:val="28"/>
              </w:rPr>
              <w:t>项目</w:t>
            </w:r>
          </w:p>
        </w:tc>
        <w:tc>
          <w:tcPr>
            <w:tcW w:w="4678" w:type="dxa"/>
            <w:vAlign w:val="center"/>
          </w:tcPr>
          <w:p w:rsidR="00F878D3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评审</w:t>
            </w:r>
            <w:r w:rsidRPr="00063154">
              <w:rPr>
                <w:rFonts w:asciiTheme="minorEastAsia" w:hAnsiTheme="minorEastAsia" w:hint="eastAsia"/>
                <w:b/>
                <w:sz w:val="28"/>
              </w:rPr>
              <w:t>人文字说明</w:t>
            </w:r>
          </w:p>
        </w:tc>
        <w:tc>
          <w:tcPr>
            <w:tcW w:w="1213" w:type="dxa"/>
            <w:vAlign w:val="center"/>
          </w:tcPr>
          <w:p w:rsidR="00F878D3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063154">
              <w:rPr>
                <w:rFonts w:asciiTheme="minorEastAsia" w:hAnsiTheme="minorEastAsia" w:hint="eastAsia"/>
                <w:b/>
                <w:sz w:val="28"/>
              </w:rPr>
              <w:t>评分</w:t>
            </w: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063154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方式方法与形式性</w:t>
            </w:r>
          </w:p>
          <w:p w:rsidR="00063154" w:rsidRPr="00063154" w:rsidRDefault="00063154" w:rsidP="00063154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（满分25分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内容及思想性</w:t>
            </w:r>
          </w:p>
          <w:p w:rsidR="00063154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（满分20分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现场反响</w:t>
            </w:r>
          </w:p>
          <w:p w:rsidR="00063154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（满分20分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出勤人数</w:t>
            </w:r>
          </w:p>
          <w:p w:rsidR="00063154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（满分20分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主题班会开展时长</w:t>
            </w:r>
          </w:p>
          <w:p w:rsidR="00063154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（满分5分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bookmarkStart w:id="0" w:name="_GoBack"/>
            <w:bookmarkEnd w:id="0"/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班会材料</w:t>
            </w:r>
          </w:p>
          <w:p w:rsidR="00063154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（满分10分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535B8F" w:rsidTr="00535B8F">
        <w:trPr>
          <w:trHeight w:val="379"/>
        </w:trPr>
        <w:tc>
          <w:tcPr>
            <w:tcW w:w="2405" w:type="dxa"/>
            <w:vMerge w:val="restart"/>
            <w:vAlign w:val="center"/>
          </w:tcPr>
          <w:p w:rsidR="00535B8F" w:rsidRPr="00063154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b/>
                <w:sz w:val="26"/>
                <w:szCs w:val="26"/>
              </w:rPr>
              <w:t>备注</w:t>
            </w:r>
          </w:p>
        </w:tc>
        <w:tc>
          <w:tcPr>
            <w:tcW w:w="4678" w:type="dxa"/>
            <w:vMerge w:val="restart"/>
            <w:vAlign w:val="center"/>
          </w:tcPr>
          <w:p w:rsidR="00535B8F" w:rsidRPr="00F878D3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535B8F" w:rsidRPr="00535B8F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总</w:t>
            </w:r>
            <w:r w:rsidRPr="00535B8F">
              <w:rPr>
                <w:rFonts w:asciiTheme="minorEastAsia" w:hAnsiTheme="minorEastAsia" w:hint="eastAsia"/>
                <w:b/>
                <w:sz w:val="26"/>
                <w:szCs w:val="26"/>
              </w:rPr>
              <w:t>分</w:t>
            </w:r>
          </w:p>
        </w:tc>
      </w:tr>
      <w:tr w:rsidR="00535B8F" w:rsidTr="00535B8F">
        <w:trPr>
          <w:trHeight w:val="705"/>
        </w:trPr>
        <w:tc>
          <w:tcPr>
            <w:tcW w:w="2405" w:type="dxa"/>
            <w:vMerge/>
            <w:vAlign w:val="center"/>
          </w:tcPr>
          <w:p w:rsidR="00535B8F" w:rsidRPr="00063154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4678" w:type="dxa"/>
            <w:vMerge/>
            <w:vAlign w:val="center"/>
          </w:tcPr>
          <w:p w:rsidR="00535B8F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535B8F" w:rsidRPr="00F878D3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535B8F" w:rsidTr="00FD08B1">
        <w:trPr>
          <w:trHeight w:val="1417"/>
        </w:trPr>
        <w:tc>
          <w:tcPr>
            <w:tcW w:w="2405" w:type="dxa"/>
            <w:vAlign w:val="center"/>
          </w:tcPr>
          <w:p w:rsidR="00535B8F" w:rsidRPr="00063154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评审</w:t>
            </w:r>
            <w:r w:rsidRPr="00535B8F">
              <w:rPr>
                <w:rFonts w:asciiTheme="minorEastAsia" w:hAnsiTheme="minorEastAsia" w:hint="eastAsia"/>
                <w:b/>
                <w:sz w:val="26"/>
                <w:szCs w:val="26"/>
              </w:rPr>
              <w:t>人</w:t>
            </w:r>
            <w:r w:rsidRPr="00535B8F">
              <w:rPr>
                <w:rFonts w:asciiTheme="minorEastAsia" w:hAnsiTheme="minorEastAsia"/>
                <w:b/>
                <w:sz w:val="26"/>
                <w:szCs w:val="26"/>
              </w:rPr>
              <w:t xml:space="preserve">         </w:t>
            </w:r>
            <w:r w:rsidRPr="00535B8F">
              <w:rPr>
                <w:rFonts w:asciiTheme="minorEastAsia" w:hAnsiTheme="minorEastAsia" w:hint="eastAsia"/>
                <w:b/>
                <w:sz w:val="26"/>
                <w:szCs w:val="26"/>
              </w:rPr>
              <w:t>总结及评价</w:t>
            </w:r>
          </w:p>
        </w:tc>
        <w:tc>
          <w:tcPr>
            <w:tcW w:w="5891" w:type="dxa"/>
            <w:gridSpan w:val="2"/>
            <w:vAlign w:val="center"/>
          </w:tcPr>
          <w:p w:rsidR="00535B8F" w:rsidRPr="00F878D3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 w:rsidR="002A56A5" w:rsidRDefault="00535B8F" w:rsidP="004B1522">
      <w:pPr>
        <w:spacing w:line="400" w:lineRule="exact"/>
        <w:rPr>
          <w:rFonts w:asciiTheme="minorEastAsia" w:hAnsiTheme="minorEastAsia"/>
          <w:b/>
        </w:rPr>
      </w:pPr>
      <w:r w:rsidRPr="00535B8F">
        <w:rPr>
          <w:rFonts w:asciiTheme="minorEastAsia" w:hAnsiTheme="minorEastAsia" w:hint="eastAsia"/>
          <w:b/>
        </w:rPr>
        <w:t>注</w:t>
      </w:r>
      <w:r w:rsidRPr="00535B8F">
        <w:rPr>
          <w:rFonts w:asciiTheme="minorEastAsia" w:hAnsiTheme="minorEastAsia"/>
          <w:b/>
        </w:rPr>
        <w:t>：</w:t>
      </w:r>
    </w:p>
    <w:p w:rsidR="00535B8F" w:rsidRPr="00535B8F" w:rsidRDefault="00535B8F" w:rsidP="004B1522">
      <w:pPr>
        <w:spacing w:line="400" w:lineRule="exact"/>
        <w:rPr>
          <w:rFonts w:asciiTheme="minorEastAsia" w:hAnsiTheme="minorEastAsia"/>
        </w:rPr>
      </w:pPr>
      <w:r w:rsidRPr="00535B8F">
        <w:rPr>
          <w:rFonts w:asciiTheme="minorEastAsia" w:hAnsiTheme="minorEastAsia" w:hint="eastAsia"/>
        </w:rPr>
        <w:t>评审人</w:t>
      </w:r>
      <w:r>
        <w:rPr>
          <w:rFonts w:asciiTheme="minorEastAsia" w:hAnsiTheme="minorEastAsia" w:hint="eastAsia"/>
        </w:rPr>
        <w:t>依据“</w:t>
      </w:r>
      <w:r w:rsidRPr="00535B8F">
        <w:rPr>
          <w:rFonts w:asciiTheme="minorEastAsia" w:hAnsiTheme="minorEastAsia" w:hint="eastAsia"/>
        </w:rPr>
        <w:t>主题班会评分细则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现场对</w:t>
      </w:r>
      <w:r>
        <w:rPr>
          <w:rFonts w:asciiTheme="minorEastAsia" w:hAnsiTheme="minorEastAsia"/>
        </w:rPr>
        <w:t>主题班会</w:t>
      </w:r>
      <w:r>
        <w:rPr>
          <w:rFonts w:asciiTheme="minorEastAsia" w:hAnsiTheme="minorEastAsia" w:hint="eastAsia"/>
        </w:rPr>
        <w:t>方式方法与</w:t>
      </w:r>
      <w:r>
        <w:rPr>
          <w:rFonts w:asciiTheme="minorEastAsia" w:hAnsiTheme="minorEastAsia"/>
        </w:rPr>
        <w:t>形式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内容</w:t>
      </w:r>
      <w:r>
        <w:rPr>
          <w:rFonts w:asciiTheme="minorEastAsia" w:hAnsiTheme="minorEastAsia" w:hint="eastAsia"/>
        </w:rPr>
        <w:t>及</w:t>
      </w:r>
      <w:r>
        <w:rPr>
          <w:rFonts w:asciiTheme="minorEastAsia" w:hAnsiTheme="minorEastAsia"/>
        </w:rPr>
        <w:t>思想</w:t>
      </w:r>
      <w:r>
        <w:rPr>
          <w:rFonts w:asciiTheme="minorEastAsia" w:hAnsiTheme="minorEastAsia" w:hint="eastAsia"/>
        </w:rPr>
        <w:t>性、</w:t>
      </w:r>
      <w:r>
        <w:rPr>
          <w:rFonts w:asciiTheme="minorEastAsia" w:hAnsiTheme="minorEastAsia"/>
        </w:rPr>
        <w:t>现场反响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出勤人数、</w:t>
      </w:r>
      <w:r>
        <w:rPr>
          <w:rFonts w:asciiTheme="minorEastAsia" w:hAnsiTheme="minorEastAsia" w:hint="eastAsia"/>
        </w:rPr>
        <w:t>开展时长</w:t>
      </w:r>
      <w:r>
        <w:rPr>
          <w:rFonts w:asciiTheme="minorEastAsia" w:hAnsiTheme="minorEastAsia"/>
        </w:rPr>
        <w:t>等方面进行</w:t>
      </w:r>
      <w:r>
        <w:rPr>
          <w:rFonts w:asciiTheme="minorEastAsia" w:hAnsiTheme="minorEastAsia" w:hint="eastAsia"/>
        </w:rPr>
        <w:t>客观</w:t>
      </w:r>
      <w:r>
        <w:rPr>
          <w:rFonts w:asciiTheme="minorEastAsia" w:hAnsiTheme="minorEastAsia"/>
        </w:rPr>
        <w:t>评审。</w:t>
      </w:r>
      <w:r>
        <w:rPr>
          <w:rFonts w:asciiTheme="minorEastAsia" w:hAnsiTheme="minorEastAsia" w:hint="eastAsia"/>
        </w:rPr>
        <w:t>各班级</w:t>
      </w:r>
      <w:r>
        <w:rPr>
          <w:rFonts w:asciiTheme="minorEastAsia" w:hAnsiTheme="minorEastAsia"/>
        </w:rPr>
        <w:t>材料上交后对班级材料进行评审。</w:t>
      </w:r>
    </w:p>
    <w:sectPr w:rsidR="00535B8F" w:rsidRPr="00535B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7B" w:rsidRDefault="00AE427B" w:rsidP="004B1522">
      <w:r>
        <w:separator/>
      </w:r>
    </w:p>
  </w:endnote>
  <w:endnote w:type="continuationSeparator" w:id="0">
    <w:p w:rsidR="00AE427B" w:rsidRDefault="00AE427B" w:rsidP="004B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22" w:rsidRDefault="004B1522" w:rsidP="004B1522">
    <w:pPr>
      <w:pStyle w:val="a5"/>
      <w:jc w:val="right"/>
    </w:pPr>
    <w:r>
      <w:rPr>
        <w:rFonts w:hint="eastAsia"/>
      </w:rPr>
      <w:t xml:space="preserve">          </w:t>
    </w:r>
    <w:r w:rsidR="005F2564">
      <w:rPr>
        <w:rFonts w:hint="eastAsia"/>
      </w:rPr>
      <w:t xml:space="preserve">                              </w:t>
    </w:r>
    <w:r w:rsidRPr="004B1522">
      <w:rPr>
        <w:rFonts w:hint="eastAsia"/>
        <w:sz w:val="21"/>
      </w:rPr>
      <w:t xml:space="preserve"> </w:t>
    </w:r>
    <w:r w:rsidRPr="004B1522">
      <w:rPr>
        <w:rFonts w:hint="eastAsia"/>
        <w:sz w:val="21"/>
      </w:rPr>
      <w:t>武汉大学</w:t>
    </w:r>
    <w:r w:rsidRPr="004B1522">
      <w:rPr>
        <w:sz w:val="21"/>
      </w:rPr>
      <w:t>信息管理学院分团委</w:t>
    </w:r>
    <w:r w:rsidR="005F2564">
      <w:rPr>
        <w:rFonts w:hint="eastAsia"/>
        <w:sz w:val="21"/>
      </w:rPr>
      <w:t>&amp;</w:t>
    </w:r>
    <w:r w:rsidRPr="004B1522">
      <w:rPr>
        <w:sz w:val="21"/>
      </w:rPr>
      <w:t>学生会</w:t>
    </w:r>
    <w:r w:rsidRPr="004B1522">
      <w:rPr>
        <w:rFonts w:hint="eastAsia"/>
        <w:sz w:val="21"/>
      </w:rPr>
      <w:t xml:space="preserve"> </w:t>
    </w:r>
    <w:r w:rsidRPr="004B1522">
      <w:rPr>
        <w:rFonts w:hint="eastAsia"/>
        <w:sz w:val="21"/>
      </w:rPr>
      <w:t>秘书处</w:t>
    </w:r>
    <w:r w:rsidRPr="004B1522">
      <w:rPr>
        <w:sz w:val="21"/>
      </w:rPr>
      <w:t>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7B" w:rsidRDefault="00AE427B" w:rsidP="004B1522">
      <w:r>
        <w:separator/>
      </w:r>
    </w:p>
  </w:footnote>
  <w:footnote w:type="continuationSeparator" w:id="0">
    <w:p w:rsidR="00AE427B" w:rsidRDefault="00AE427B" w:rsidP="004B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E8"/>
    <w:rsid w:val="000206E8"/>
    <w:rsid w:val="000241F1"/>
    <w:rsid w:val="00063154"/>
    <w:rsid w:val="002A56A5"/>
    <w:rsid w:val="003628D6"/>
    <w:rsid w:val="004B1522"/>
    <w:rsid w:val="00535B8F"/>
    <w:rsid w:val="00565FE5"/>
    <w:rsid w:val="005F2564"/>
    <w:rsid w:val="00837B96"/>
    <w:rsid w:val="00AB7DD7"/>
    <w:rsid w:val="00AE427B"/>
    <w:rsid w:val="00F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6C9FA"/>
  <w15:chartTrackingRefBased/>
  <w15:docId w15:val="{481ED6C3-3D74-47EF-9DB3-6BE4332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5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522"/>
    <w:rPr>
      <w:sz w:val="18"/>
      <w:szCs w:val="18"/>
    </w:rPr>
  </w:style>
  <w:style w:type="table" w:styleId="a7">
    <w:name w:val="Table Grid"/>
    <w:basedOn w:val="a1"/>
    <w:uiPriority w:val="39"/>
    <w:rsid w:val="00F8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李 文铂</cp:lastModifiedBy>
  <cp:revision>2</cp:revision>
  <dcterms:created xsi:type="dcterms:W3CDTF">2019-11-13T04:00:00Z</dcterms:created>
  <dcterms:modified xsi:type="dcterms:W3CDTF">2019-11-13T04:00:00Z</dcterms:modified>
</cp:coreProperties>
</file>