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6" w:lineRule="auto"/>
        <w:jc w:val="both"/>
        <w:rPr>
          <w:rFonts w:hint="eastAsia" w:ascii="微软雅黑" w:hAnsi="微软雅黑" w:eastAsia="微软雅黑"/>
          <w:b/>
          <w:sz w:val="28"/>
          <w:szCs w:val="21"/>
          <w:lang w:eastAsia="zh-CN"/>
        </w:rPr>
      </w:pPr>
    </w:p>
    <w:p>
      <w:pPr>
        <w:spacing w:after="0" w:line="276" w:lineRule="auto"/>
        <w:jc w:val="center"/>
        <w:rPr>
          <w:rFonts w:ascii="微软雅黑" w:hAnsi="微软雅黑" w:eastAsia="微软雅黑"/>
          <w:b/>
          <w:sz w:val="28"/>
          <w:szCs w:val="21"/>
          <w:lang w:eastAsia="zh-CN"/>
        </w:rPr>
      </w:pPr>
      <w:bookmarkStart w:id="0" w:name="_GoBack"/>
      <w:r>
        <w:rPr>
          <w:rFonts w:hint="eastAsia" w:ascii="微软雅黑" w:hAnsi="微软雅黑" w:eastAsia="微软雅黑"/>
          <w:b/>
          <w:sz w:val="28"/>
          <w:szCs w:val="21"/>
          <w:lang w:eastAsia="zh-CN"/>
        </w:rPr>
        <w:t>第六届“创意正能量”</w:t>
      </w:r>
    </w:p>
    <w:p>
      <w:pPr>
        <w:spacing w:after="0" w:line="276" w:lineRule="auto"/>
        <w:jc w:val="center"/>
        <w:rPr>
          <w:rFonts w:ascii="微软雅黑" w:hAnsi="微软雅黑" w:eastAsia="微软雅黑"/>
          <w:b/>
          <w:sz w:val="28"/>
          <w:szCs w:val="21"/>
          <w:lang w:eastAsia="zh-CN"/>
        </w:rPr>
      </w:pPr>
      <w:r>
        <w:rPr>
          <w:rFonts w:hint="eastAsia" w:ascii="微软雅黑" w:hAnsi="微软雅黑" w:eastAsia="微软雅黑"/>
          <w:b/>
          <w:sz w:val="28"/>
          <w:szCs w:val="21"/>
          <w:lang w:eastAsia="zh-CN"/>
        </w:rPr>
        <w:t>——APP设计与新媒体运营创新创业大赛</w:t>
      </w:r>
    </w:p>
    <w:p>
      <w:pPr>
        <w:spacing w:after="0" w:line="276" w:lineRule="auto"/>
        <w:jc w:val="center"/>
        <w:rPr>
          <w:rFonts w:ascii="微软雅黑" w:hAnsi="微软雅黑" w:eastAsia="微软雅黑"/>
          <w:b/>
          <w:sz w:val="28"/>
          <w:szCs w:val="21"/>
          <w:lang w:eastAsia="zh-CN"/>
        </w:rPr>
      </w:pPr>
      <w:r>
        <w:rPr>
          <w:rFonts w:hint="eastAsia" w:ascii="微软雅黑" w:hAnsi="微软雅黑" w:eastAsia="微软雅黑"/>
          <w:b/>
          <w:sz w:val="28"/>
          <w:szCs w:val="21"/>
          <w:lang w:eastAsia="zh-CN"/>
        </w:rPr>
        <w:t>报名表</w:t>
      </w:r>
    </w:p>
    <w:bookmarkEnd w:id="0"/>
    <w:tbl>
      <w:tblPr>
        <w:tblStyle w:val="21"/>
        <w:tblW w:w="9215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1"/>
        <w:gridCol w:w="1129"/>
        <w:gridCol w:w="10"/>
        <w:gridCol w:w="1271"/>
        <w:gridCol w:w="1275"/>
        <w:gridCol w:w="1280"/>
        <w:gridCol w:w="709"/>
        <w:gridCol w:w="12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20" w:beforeLines="50" w:after="120" w:afterLines="50"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sz w:val="22"/>
                <w:szCs w:val="21"/>
              </w:rPr>
              <w:t>产品名称</w:t>
            </w:r>
          </w:p>
        </w:tc>
        <w:tc>
          <w:tcPr>
            <w:tcW w:w="69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20" w:beforeLines="50" w:after="0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 w:val="22"/>
                <w:szCs w:val="21"/>
                <w:lang w:eastAsia="zh-CN"/>
              </w:rPr>
              <w:t>参赛类别</w:t>
            </w:r>
          </w:p>
          <w:p>
            <w:pPr>
              <w:spacing w:before="120" w:beforeLines="50" w:after="120" w:afterLines="50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 w:val="22"/>
                <w:szCs w:val="21"/>
                <w:lang w:eastAsia="zh-CN"/>
              </w:rPr>
              <w:t>（APP</w:t>
            </w:r>
            <w:r>
              <w:rPr>
                <w:rFonts w:asciiTheme="minorEastAsia" w:hAnsiTheme="minorEastAsia"/>
                <w:sz w:val="22"/>
                <w:szCs w:val="21"/>
                <w:lang w:eastAsia="zh-CN"/>
              </w:rPr>
              <w:t>/</w:t>
            </w:r>
            <w:r>
              <w:rPr>
                <w:rFonts w:hint="eastAsia" w:asciiTheme="minorEastAsia" w:hAnsiTheme="minorEastAsia"/>
                <w:sz w:val="22"/>
                <w:szCs w:val="21"/>
                <w:lang w:eastAsia="zh-CN"/>
              </w:rPr>
              <w:t>新媒体）</w:t>
            </w:r>
          </w:p>
        </w:tc>
        <w:tc>
          <w:tcPr>
            <w:tcW w:w="69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20" w:beforeLines="50" w:after="120" w:afterLines="50"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sz w:val="22"/>
                <w:szCs w:val="21"/>
              </w:rPr>
              <w:t>团队名称</w:t>
            </w:r>
          </w:p>
        </w:tc>
        <w:tc>
          <w:tcPr>
            <w:tcW w:w="69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sz w:val="22"/>
                <w:szCs w:val="21"/>
              </w:rPr>
              <w:t>团队负责人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sz w:val="22"/>
                <w:szCs w:val="21"/>
              </w:rPr>
              <w:t>姓名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hint="eastAsia" w:asciiTheme="minorEastAsia" w:hAnsiTheme="minorEastAsia"/>
                <w:sz w:val="22"/>
                <w:szCs w:val="21"/>
              </w:rPr>
              <w:t>性别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sz w:val="22"/>
                <w:szCs w:val="21"/>
              </w:rPr>
              <w:t>年级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sz w:val="22"/>
                <w:szCs w:val="21"/>
              </w:rPr>
              <w:t>学校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hint="eastAsia" w:asciiTheme="minorEastAsia" w:hAnsiTheme="minorEastAsia"/>
                <w:sz w:val="22"/>
                <w:szCs w:val="21"/>
              </w:rPr>
              <w:t>学院专业</w:t>
            </w:r>
          </w:p>
        </w:tc>
        <w:tc>
          <w:tcPr>
            <w:tcW w:w="32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sz w:val="22"/>
                <w:szCs w:val="21"/>
              </w:rPr>
              <w:t>联系方式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hint="eastAsia" w:asciiTheme="minorEastAsia" w:hAnsiTheme="minorEastAsia"/>
                <w:sz w:val="22"/>
                <w:szCs w:val="21"/>
              </w:rPr>
              <w:t>电子邮箱</w:t>
            </w:r>
          </w:p>
        </w:tc>
        <w:tc>
          <w:tcPr>
            <w:tcW w:w="32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2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sz w:val="22"/>
                <w:szCs w:val="21"/>
              </w:rPr>
              <w:t>团队成员</w:t>
            </w: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sz w:val="22"/>
                <w:szCs w:val="21"/>
              </w:rPr>
              <w:t>姓名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sz w:val="22"/>
                <w:szCs w:val="21"/>
              </w:rPr>
              <w:t>学校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sz w:val="22"/>
                <w:szCs w:val="21"/>
              </w:rPr>
              <w:t>学院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sz w:val="22"/>
                <w:szCs w:val="21"/>
              </w:rPr>
              <w:t>专业</w:t>
            </w: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sz w:val="22"/>
                <w:szCs w:val="21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26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71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80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989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26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71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80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989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26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71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80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989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26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7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989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6" w:hRule="atLeast"/>
          <w:jc w:val="center"/>
        </w:trPr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 w:val="22"/>
                <w:szCs w:val="21"/>
                <w:lang w:eastAsia="zh-CN"/>
              </w:rPr>
              <w:t>作品简介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 w:val="22"/>
                <w:szCs w:val="21"/>
                <w:lang w:eastAsia="zh-CN"/>
              </w:rPr>
              <w:t>（2</w:t>
            </w:r>
            <w:r>
              <w:rPr>
                <w:rFonts w:asciiTheme="minorEastAsia" w:hAnsiTheme="minorEastAsia"/>
                <w:sz w:val="22"/>
                <w:szCs w:val="21"/>
                <w:lang w:eastAsia="zh-CN"/>
              </w:rPr>
              <w:t>00字以内）</w:t>
            </w:r>
          </w:p>
        </w:tc>
        <w:tc>
          <w:tcPr>
            <w:tcW w:w="69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rPr>
                <w:rFonts w:ascii="宋体" w:hAnsi="宋体" w:eastAsia="宋体" w:cs="宋体"/>
                <w:lang w:eastAsia="zh-CN"/>
              </w:rPr>
            </w:pPr>
          </w:p>
          <w:p>
            <w:pPr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  <w:p>
            <w:pPr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rFonts w:ascii="宋体" w:hAnsi="宋体" w:eastAsia="宋体" w:cs="宋体"/>
                <w:szCs w:val="21"/>
                <w:lang w:eastAsia="zh-CN"/>
              </w:rPr>
            </w:pPr>
          </w:p>
        </w:tc>
      </w:tr>
    </w:tbl>
    <w:p>
      <w:pPr>
        <w:pStyle w:val="3"/>
        <w:rPr>
          <w:lang w:eastAsia="zh-CN"/>
        </w:rPr>
      </w:pP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052278"/>
    <w:rsid w:val="00135BDA"/>
    <w:rsid w:val="00231629"/>
    <w:rsid w:val="002B77F9"/>
    <w:rsid w:val="004E29B3"/>
    <w:rsid w:val="004E3B9D"/>
    <w:rsid w:val="00552E14"/>
    <w:rsid w:val="005701CB"/>
    <w:rsid w:val="00590D07"/>
    <w:rsid w:val="005A5788"/>
    <w:rsid w:val="0065542E"/>
    <w:rsid w:val="00682D2A"/>
    <w:rsid w:val="006C6BC1"/>
    <w:rsid w:val="00784D58"/>
    <w:rsid w:val="00786CD7"/>
    <w:rsid w:val="007B2105"/>
    <w:rsid w:val="008D6863"/>
    <w:rsid w:val="008D7839"/>
    <w:rsid w:val="00931D4E"/>
    <w:rsid w:val="009D6E7C"/>
    <w:rsid w:val="00A90322"/>
    <w:rsid w:val="00B44053"/>
    <w:rsid w:val="00B86B75"/>
    <w:rsid w:val="00BC48D5"/>
    <w:rsid w:val="00BE494D"/>
    <w:rsid w:val="00C34216"/>
    <w:rsid w:val="00C36279"/>
    <w:rsid w:val="00C81F0C"/>
    <w:rsid w:val="00DB6818"/>
    <w:rsid w:val="00DF51EC"/>
    <w:rsid w:val="00E315A3"/>
    <w:rsid w:val="00E8193D"/>
    <w:rsid w:val="00EA370B"/>
    <w:rsid w:val="00FA7C00"/>
    <w:rsid w:val="00FD0F1D"/>
    <w:rsid w:val="1AF468F9"/>
    <w:rsid w:val="49324ED6"/>
  </w:rsids>
  <m:mathPr>
    <m:lMargin m:val="0"/>
    <m:mathFont m:val="Cambria Math"/>
    <m:rMargin m:val="0"/>
    <m:brkBin m:val="before"/>
    <m:brkBinSub m:val="--"/>
    <m:defJc m:val="centerGroup"/>
    <m:intLim m:val="subSup"/>
    <m:naryLim m:val="subSup"/>
    <m:smallFrac m:val="0"/>
    <m:dispDef m:val="0"/>
    <m:wrapRight m:val="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uiPriority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" w:semiHidden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nhideWhenUsed="0" w:uiPriority="0" w:semiHidden="0" w:name="List Bullet 3"/>
    <w:lsdException w:uiPriority="0" w:name="List Bullet 4"/>
    <w:lsdException w:uiPriority="0" w:name="List Bullet 5"/>
    <w:lsdException w:unhideWhenUsed="0" w:uiPriority="0" w:semiHidden="0" w:name="List Number 2"/>
    <w:lsdException w:unhideWhenUsed="0" w:uiPriority="0" w:semiHidden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14:textFill>
        <w14:solidFill>
          <w14:schemeClr w14:val="accent1"/>
        </w14:solidFill>
      </w14:textFill>
    </w:rPr>
  </w:style>
  <w:style w:type="character" w:default="1" w:styleId="17">
    <w:name w:val="Default Paragraph Font"/>
    <w:unhideWhenUsed/>
    <w:uiPriority w:val="1"/>
  </w:style>
  <w:style w:type="table" w:default="1" w:styleId="2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180" w:after="180"/>
    </w:pPr>
  </w:style>
  <w:style w:type="paragraph" w:styleId="9">
    <w:name w:val="caption"/>
    <w:basedOn w:val="1"/>
    <w:next w:val="1"/>
    <w:link w:val="19"/>
    <w:uiPriority w:val="0"/>
    <w:pPr>
      <w:spacing w:after="120"/>
    </w:pPr>
    <w:rPr>
      <w:i/>
    </w:rPr>
  </w:style>
  <w:style w:type="paragraph" w:styleId="10">
    <w:name w:val="Block Text"/>
    <w:basedOn w:val="3"/>
    <w:next w:val="3"/>
    <w:unhideWhenUsed/>
    <w:qFormat/>
    <w:uiPriority w:val="9"/>
    <w:pPr>
      <w:spacing w:before="100" w:after="10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1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12">
    <w:name w:val="footer"/>
    <w:basedOn w:val="1"/>
    <w:link w:val="68"/>
    <w:unhideWhenUsed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6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5"/>
    <w:next w:val="3"/>
    <w:qFormat/>
    <w:uiPriority w:val="0"/>
    <w:pPr>
      <w:spacing w:before="240"/>
    </w:pPr>
    <w:rPr>
      <w:sz w:val="30"/>
      <w:szCs w:val="30"/>
    </w:rPr>
  </w:style>
  <w:style w:type="paragraph" w:styleId="15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45B8A" w:themeColor="accent1" w:themeShade="B5"/>
      <w:sz w:val="36"/>
      <w:szCs w:val="36"/>
    </w:rPr>
  </w:style>
  <w:style w:type="paragraph" w:styleId="16">
    <w:name w:val="footnote text"/>
    <w:basedOn w:val="1"/>
    <w:unhideWhenUsed/>
    <w:qFormat/>
    <w:uiPriority w:val="9"/>
  </w:style>
  <w:style w:type="character" w:styleId="18">
    <w:name w:val="Hyperlink"/>
    <w:basedOn w:val="19"/>
    <w:uiPriority w:val="0"/>
    <w:rPr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9">
    <w:name w:val="题注 字符"/>
    <w:basedOn w:val="17"/>
    <w:link w:val="9"/>
    <w:uiPriority w:val="0"/>
  </w:style>
  <w:style w:type="character" w:styleId="20">
    <w:name w:val="footnote reference"/>
    <w:basedOn w:val="19"/>
    <w:uiPriority w:val="0"/>
    <w:rPr>
      <w:vertAlign w:val="superscript"/>
    </w:rPr>
  </w:style>
  <w:style w:type="paragraph" w:customStyle="1" w:styleId="22">
    <w:name w:val="First Paragraph"/>
    <w:basedOn w:val="3"/>
    <w:next w:val="3"/>
    <w:qFormat/>
    <w:uiPriority w:val="0"/>
  </w:style>
  <w:style w:type="paragraph" w:customStyle="1" w:styleId="23">
    <w:name w:val="Compact"/>
    <w:basedOn w:val="3"/>
    <w:qFormat/>
    <w:uiPriority w:val="0"/>
    <w:pPr>
      <w:spacing w:before="36" w:after="36"/>
    </w:pPr>
  </w:style>
  <w:style w:type="paragraph" w:customStyle="1" w:styleId="24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customStyle="1" w:styleId="25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6">
    <w:name w:val="Bibliography"/>
    <w:basedOn w:val="1"/>
    <w:qFormat/>
    <w:uiPriority w:val="0"/>
  </w:style>
  <w:style w:type="paragraph" w:customStyle="1" w:styleId="27">
    <w:name w:val="Definition Term"/>
    <w:basedOn w:val="1"/>
    <w:next w:val="28"/>
    <w:uiPriority w:val="0"/>
    <w:pPr>
      <w:keepNext/>
      <w:keepLines/>
      <w:spacing w:after="0"/>
    </w:pPr>
    <w:rPr>
      <w:b/>
    </w:rPr>
  </w:style>
  <w:style w:type="paragraph" w:customStyle="1" w:styleId="28">
    <w:name w:val="Definition"/>
    <w:basedOn w:val="1"/>
    <w:uiPriority w:val="0"/>
  </w:style>
  <w:style w:type="paragraph" w:customStyle="1" w:styleId="29">
    <w:name w:val="Table Caption"/>
    <w:basedOn w:val="9"/>
    <w:uiPriority w:val="0"/>
    <w:pPr>
      <w:keepNext/>
    </w:pPr>
  </w:style>
  <w:style w:type="paragraph" w:customStyle="1" w:styleId="30">
    <w:name w:val="Image Caption"/>
    <w:basedOn w:val="9"/>
    <w:uiPriority w:val="0"/>
  </w:style>
  <w:style w:type="paragraph" w:customStyle="1" w:styleId="31">
    <w:name w:val="Figure"/>
    <w:basedOn w:val="1"/>
    <w:uiPriority w:val="0"/>
  </w:style>
  <w:style w:type="paragraph" w:customStyle="1" w:styleId="32">
    <w:name w:val="Figure with Caption"/>
    <w:basedOn w:val="31"/>
    <w:uiPriority w:val="0"/>
    <w:pPr>
      <w:keepNext/>
    </w:pPr>
  </w:style>
  <w:style w:type="character" w:customStyle="1" w:styleId="33">
    <w:name w:val="Verbatim Char"/>
    <w:basedOn w:val="19"/>
    <w:link w:val="34"/>
    <w:uiPriority w:val="0"/>
    <w:rPr>
      <w:rFonts w:ascii="Consolas" w:hAnsi="Consolas"/>
      <w:sz w:val="22"/>
    </w:rPr>
  </w:style>
  <w:style w:type="paragraph" w:customStyle="1" w:styleId="34">
    <w:name w:val="Source Code"/>
    <w:basedOn w:val="1"/>
    <w:link w:val="33"/>
    <w:uiPriority w:val="0"/>
    <w:pPr>
      <w:wordWrap w:val="0"/>
    </w:pPr>
  </w:style>
  <w:style w:type="paragraph" w:customStyle="1" w:styleId="35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b w:val="0"/>
      <w:bCs w:val="0"/>
      <w:color w:val="376092" w:themeColor="accent1" w:themeShade="BF"/>
    </w:rPr>
  </w:style>
  <w:style w:type="character" w:customStyle="1" w:styleId="36">
    <w:name w:val="KeywordTok"/>
    <w:basedOn w:val="33"/>
    <w:uiPriority w:val="0"/>
    <w:rPr>
      <w:rFonts w:ascii="Consolas" w:hAnsi="Consolas"/>
      <w:b/>
      <w:color w:val="007020"/>
      <w:sz w:val="22"/>
    </w:rPr>
  </w:style>
  <w:style w:type="character" w:customStyle="1" w:styleId="37">
    <w:name w:val="DataTypeTok"/>
    <w:basedOn w:val="33"/>
    <w:uiPriority w:val="0"/>
    <w:rPr>
      <w:rFonts w:ascii="Consolas" w:hAnsi="Consolas"/>
      <w:color w:val="902000"/>
      <w:sz w:val="22"/>
    </w:rPr>
  </w:style>
  <w:style w:type="character" w:customStyle="1" w:styleId="38">
    <w:name w:val="DecValTok"/>
    <w:basedOn w:val="33"/>
    <w:uiPriority w:val="0"/>
    <w:rPr>
      <w:rFonts w:ascii="Consolas" w:hAnsi="Consolas"/>
      <w:color w:val="40A070"/>
      <w:sz w:val="22"/>
    </w:rPr>
  </w:style>
  <w:style w:type="character" w:customStyle="1" w:styleId="39">
    <w:name w:val="BaseNTok"/>
    <w:basedOn w:val="33"/>
    <w:uiPriority w:val="0"/>
    <w:rPr>
      <w:rFonts w:ascii="Consolas" w:hAnsi="Consolas"/>
      <w:color w:val="40A070"/>
      <w:sz w:val="22"/>
    </w:rPr>
  </w:style>
  <w:style w:type="character" w:customStyle="1" w:styleId="40">
    <w:name w:val="FloatTok"/>
    <w:basedOn w:val="33"/>
    <w:uiPriority w:val="0"/>
    <w:rPr>
      <w:rFonts w:ascii="Consolas" w:hAnsi="Consolas"/>
      <w:color w:val="40A070"/>
      <w:sz w:val="22"/>
    </w:rPr>
  </w:style>
  <w:style w:type="character" w:customStyle="1" w:styleId="41">
    <w:name w:val="ConstantTok"/>
    <w:basedOn w:val="33"/>
    <w:uiPriority w:val="0"/>
    <w:rPr>
      <w:rFonts w:ascii="Consolas" w:hAnsi="Consolas"/>
      <w:color w:val="880000"/>
      <w:sz w:val="22"/>
    </w:rPr>
  </w:style>
  <w:style w:type="character" w:customStyle="1" w:styleId="42">
    <w:name w:val="CharTok"/>
    <w:basedOn w:val="33"/>
    <w:uiPriority w:val="0"/>
    <w:rPr>
      <w:rFonts w:ascii="Consolas" w:hAnsi="Consolas"/>
      <w:color w:val="4070A0"/>
      <w:sz w:val="22"/>
    </w:rPr>
  </w:style>
  <w:style w:type="character" w:customStyle="1" w:styleId="43">
    <w:name w:val="SpecialCharTok"/>
    <w:basedOn w:val="33"/>
    <w:uiPriority w:val="0"/>
    <w:rPr>
      <w:rFonts w:ascii="Consolas" w:hAnsi="Consolas"/>
      <w:color w:val="4070A0"/>
      <w:sz w:val="22"/>
    </w:rPr>
  </w:style>
  <w:style w:type="character" w:customStyle="1" w:styleId="44">
    <w:name w:val="StringTok"/>
    <w:basedOn w:val="33"/>
    <w:uiPriority w:val="0"/>
    <w:rPr>
      <w:rFonts w:ascii="Consolas" w:hAnsi="Consolas"/>
      <w:color w:val="4070A0"/>
      <w:sz w:val="22"/>
    </w:rPr>
  </w:style>
  <w:style w:type="character" w:customStyle="1" w:styleId="45">
    <w:name w:val="VerbatimStringTok"/>
    <w:basedOn w:val="33"/>
    <w:uiPriority w:val="0"/>
    <w:rPr>
      <w:rFonts w:ascii="Consolas" w:hAnsi="Consolas"/>
      <w:color w:val="4070A0"/>
      <w:sz w:val="22"/>
    </w:rPr>
  </w:style>
  <w:style w:type="character" w:customStyle="1" w:styleId="46">
    <w:name w:val="SpecialStringTok"/>
    <w:basedOn w:val="33"/>
    <w:uiPriority w:val="0"/>
    <w:rPr>
      <w:rFonts w:ascii="Consolas" w:hAnsi="Consolas"/>
      <w:color w:val="BB6688"/>
      <w:sz w:val="22"/>
    </w:rPr>
  </w:style>
  <w:style w:type="character" w:customStyle="1" w:styleId="47">
    <w:name w:val="ImportTok"/>
    <w:basedOn w:val="33"/>
    <w:uiPriority w:val="0"/>
    <w:rPr>
      <w:rFonts w:ascii="Consolas" w:hAnsi="Consolas"/>
      <w:sz w:val="22"/>
    </w:rPr>
  </w:style>
  <w:style w:type="character" w:customStyle="1" w:styleId="48">
    <w:name w:val="CommentTok"/>
    <w:basedOn w:val="33"/>
    <w:uiPriority w:val="0"/>
    <w:rPr>
      <w:rFonts w:ascii="Consolas" w:hAnsi="Consolas"/>
      <w:i/>
      <w:color w:val="60A0B0"/>
      <w:sz w:val="22"/>
    </w:rPr>
  </w:style>
  <w:style w:type="character" w:customStyle="1" w:styleId="49">
    <w:name w:val="DocumentationTok"/>
    <w:basedOn w:val="33"/>
    <w:uiPriority w:val="0"/>
    <w:rPr>
      <w:rFonts w:ascii="Consolas" w:hAnsi="Consolas"/>
      <w:i/>
      <w:color w:val="BA2121"/>
      <w:sz w:val="22"/>
    </w:rPr>
  </w:style>
  <w:style w:type="character" w:customStyle="1" w:styleId="50">
    <w:name w:val="AnnotationTok"/>
    <w:basedOn w:val="33"/>
    <w:uiPriority w:val="0"/>
    <w:rPr>
      <w:rFonts w:ascii="Consolas" w:hAnsi="Consolas"/>
      <w:b/>
      <w:i/>
      <w:color w:val="60A0B0"/>
      <w:sz w:val="22"/>
    </w:rPr>
  </w:style>
  <w:style w:type="character" w:customStyle="1" w:styleId="51">
    <w:name w:val="CommentVarTok"/>
    <w:basedOn w:val="33"/>
    <w:uiPriority w:val="0"/>
    <w:rPr>
      <w:rFonts w:ascii="Consolas" w:hAnsi="Consolas"/>
      <w:b/>
      <w:i/>
      <w:color w:val="60A0B0"/>
      <w:sz w:val="22"/>
    </w:rPr>
  </w:style>
  <w:style w:type="character" w:customStyle="1" w:styleId="52">
    <w:name w:val="OtherTok"/>
    <w:basedOn w:val="33"/>
    <w:uiPriority w:val="0"/>
    <w:rPr>
      <w:rFonts w:ascii="Consolas" w:hAnsi="Consolas"/>
      <w:color w:val="007020"/>
      <w:sz w:val="22"/>
    </w:rPr>
  </w:style>
  <w:style w:type="character" w:customStyle="1" w:styleId="53">
    <w:name w:val="FunctionTok"/>
    <w:basedOn w:val="33"/>
    <w:uiPriority w:val="0"/>
    <w:rPr>
      <w:rFonts w:ascii="Consolas" w:hAnsi="Consolas"/>
      <w:color w:val="06287E"/>
      <w:sz w:val="22"/>
    </w:rPr>
  </w:style>
  <w:style w:type="character" w:customStyle="1" w:styleId="54">
    <w:name w:val="VariableTok"/>
    <w:basedOn w:val="33"/>
    <w:uiPriority w:val="0"/>
    <w:rPr>
      <w:rFonts w:ascii="Consolas" w:hAnsi="Consolas"/>
      <w:color w:val="19177C"/>
      <w:sz w:val="22"/>
    </w:rPr>
  </w:style>
  <w:style w:type="character" w:customStyle="1" w:styleId="55">
    <w:name w:val="ControlFlowTok"/>
    <w:basedOn w:val="33"/>
    <w:uiPriority w:val="0"/>
    <w:rPr>
      <w:rFonts w:ascii="Consolas" w:hAnsi="Consolas"/>
      <w:b/>
      <w:color w:val="007020"/>
      <w:sz w:val="22"/>
    </w:rPr>
  </w:style>
  <w:style w:type="character" w:customStyle="1" w:styleId="56">
    <w:name w:val="OperatorTok"/>
    <w:basedOn w:val="33"/>
    <w:uiPriority w:val="0"/>
    <w:rPr>
      <w:rFonts w:ascii="Consolas" w:hAnsi="Consolas"/>
      <w:color w:val="666666"/>
      <w:sz w:val="22"/>
    </w:rPr>
  </w:style>
  <w:style w:type="character" w:customStyle="1" w:styleId="57">
    <w:name w:val="BuiltInTok"/>
    <w:basedOn w:val="33"/>
    <w:uiPriority w:val="0"/>
    <w:rPr>
      <w:rFonts w:ascii="Consolas" w:hAnsi="Consolas"/>
      <w:sz w:val="22"/>
    </w:rPr>
  </w:style>
  <w:style w:type="character" w:customStyle="1" w:styleId="58">
    <w:name w:val="ExtensionTok"/>
    <w:basedOn w:val="33"/>
    <w:uiPriority w:val="0"/>
    <w:rPr>
      <w:rFonts w:ascii="Consolas" w:hAnsi="Consolas"/>
      <w:sz w:val="22"/>
    </w:rPr>
  </w:style>
  <w:style w:type="character" w:customStyle="1" w:styleId="59">
    <w:name w:val="PreprocessorTok"/>
    <w:basedOn w:val="33"/>
    <w:uiPriority w:val="0"/>
    <w:rPr>
      <w:rFonts w:ascii="Consolas" w:hAnsi="Consolas"/>
      <w:color w:val="BC7A00"/>
      <w:sz w:val="22"/>
    </w:rPr>
  </w:style>
  <w:style w:type="character" w:customStyle="1" w:styleId="60">
    <w:name w:val="AttributeTok"/>
    <w:basedOn w:val="33"/>
    <w:uiPriority w:val="0"/>
    <w:rPr>
      <w:rFonts w:ascii="Consolas" w:hAnsi="Consolas"/>
      <w:color w:val="7D9029"/>
      <w:sz w:val="22"/>
    </w:rPr>
  </w:style>
  <w:style w:type="character" w:customStyle="1" w:styleId="61">
    <w:name w:val="RegionMarkerTok"/>
    <w:basedOn w:val="33"/>
    <w:uiPriority w:val="0"/>
    <w:rPr>
      <w:rFonts w:ascii="Consolas" w:hAnsi="Consolas"/>
      <w:sz w:val="22"/>
    </w:rPr>
  </w:style>
  <w:style w:type="character" w:customStyle="1" w:styleId="62">
    <w:name w:val="InformationTok"/>
    <w:basedOn w:val="33"/>
    <w:uiPriority w:val="0"/>
    <w:rPr>
      <w:rFonts w:ascii="Consolas" w:hAnsi="Consolas"/>
      <w:b/>
      <w:i/>
      <w:color w:val="60A0B0"/>
      <w:sz w:val="22"/>
    </w:rPr>
  </w:style>
  <w:style w:type="character" w:customStyle="1" w:styleId="63">
    <w:name w:val="WarningTok"/>
    <w:basedOn w:val="33"/>
    <w:uiPriority w:val="0"/>
    <w:rPr>
      <w:rFonts w:ascii="Consolas" w:hAnsi="Consolas"/>
      <w:b/>
      <w:i/>
      <w:color w:val="60A0B0"/>
      <w:sz w:val="22"/>
    </w:rPr>
  </w:style>
  <w:style w:type="character" w:customStyle="1" w:styleId="64">
    <w:name w:val="AlertTok"/>
    <w:basedOn w:val="33"/>
    <w:uiPriority w:val="0"/>
    <w:rPr>
      <w:rFonts w:ascii="Consolas" w:hAnsi="Consolas"/>
      <w:b/>
      <w:color w:val="FF0000"/>
      <w:sz w:val="22"/>
    </w:rPr>
  </w:style>
  <w:style w:type="character" w:customStyle="1" w:styleId="65">
    <w:name w:val="ErrorTok"/>
    <w:basedOn w:val="33"/>
    <w:uiPriority w:val="0"/>
    <w:rPr>
      <w:rFonts w:ascii="Consolas" w:hAnsi="Consolas"/>
      <w:b/>
      <w:color w:val="FF0000"/>
      <w:sz w:val="22"/>
    </w:rPr>
  </w:style>
  <w:style w:type="character" w:customStyle="1" w:styleId="66">
    <w:name w:val="NormalTok"/>
    <w:basedOn w:val="33"/>
    <w:uiPriority w:val="0"/>
    <w:rPr>
      <w:rFonts w:ascii="Consolas" w:hAnsi="Consolas"/>
      <w:sz w:val="22"/>
    </w:rPr>
  </w:style>
  <w:style w:type="character" w:customStyle="1" w:styleId="67">
    <w:name w:val="页眉 字符"/>
    <w:basedOn w:val="17"/>
    <w:link w:val="13"/>
    <w:uiPriority w:val="0"/>
    <w:rPr>
      <w:sz w:val="18"/>
      <w:szCs w:val="18"/>
    </w:rPr>
  </w:style>
  <w:style w:type="character" w:customStyle="1" w:styleId="68">
    <w:name w:val="页脚 字符"/>
    <w:basedOn w:val="17"/>
    <w:link w:val="12"/>
    <w:uiPriority w:val="0"/>
    <w:rPr>
      <w:sz w:val="18"/>
      <w:szCs w:val="18"/>
    </w:rPr>
  </w:style>
  <w:style w:type="paragraph" w:customStyle="1" w:styleId="69">
    <w:name w:val="List Paragraph"/>
    <w:basedOn w:val="1"/>
    <w:qFormat/>
    <w:uiPriority w:val="34"/>
    <w:pPr>
      <w:widowControl w:val="0"/>
      <w:spacing w:after="0"/>
      <w:ind w:firstLine="420" w:firstLineChars="200"/>
      <w:jc w:val="both"/>
    </w:pPr>
    <w:rPr>
      <w:kern w:val="2"/>
      <w:sz w:val="21"/>
      <w:szCs w:val="22"/>
      <w:lang w:eastAsia="zh-CN"/>
    </w:rPr>
  </w:style>
  <w:style w:type="character" w:customStyle="1" w:styleId="70">
    <w:name w:val="Mention"/>
    <w:basedOn w:val="17"/>
    <w:unhideWhenUsed/>
    <w:uiPriority w:val="99"/>
    <w:rPr>
      <w:color w:val="2B579A"/>
      <w:shd w:val="clear" w:color="auto" w:fill="E6E6E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1960</Characters>
  <Lines>16</Lines>
  <Paragraphs>4</Paragraphs>
  <ScaleCrop>false</ScaleCrop>
  <LinksUpToDate>false</LinksUpToDate>
  <CharactersWithSpaces>2299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2017-03-12T10:30:00Z</dcterms:created>
  <dc:creator>dellpc</dc:creator>
  <cp:lastModifiedBy>dell</cp:lastModifiedBy>
  <dcterms:modified xsi:type="dcterms:W3CDTF">2017-03-12T13:10:11Z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