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B55" w:rsidRDefault="00A60B55" w:rsidP="00A60B55"/>
    <w:p w:rsidR="00536569" w:rsidRDefault="00536569" w:rsidP="00A77D2E">
      <w:pPr>
        <w:spacing w:line="520" w:lineRule="exact"/>
        <w:jc w:val="center"/>
        <w:rPr>
          <w:rFonts w:ascii="黑体" w:eastAsia="黑体" w:hAnsi="黑体"/>
          <w:b/>
          <w:sz w:val="36"/>
          <w:szCs w:val="36"/>
        </w:rPr>
      </w:pPr>
      <w:bookmarkStart w:id="0" w:name="发文字"/>
      <w:bookmarkStart w:id="1" w:name="zhengwen"/>
      <w:bookmarkEnd w:id="0"/>
      <w:r>
        <w:rPr>
          <w:rFonts w:ascii="黑体" w:eastAsia="黑体" w:hAnsi="黑体" w:hint="eastAsia"/>
          <w:b/>
          <w:sz w:val="36"/>
          <w:szCs w:val="36"/>
        </w:rPr>
        <w:t>信息管理学院2</w:t>
      </w:r>
      <w:r>
        <w:rPr>
          <w:rFonts w:ascii="黑体" w:eastAsia="黑体" w:hAnsi="黑体"/>
          <w:b/>
          <w:sz w:val="36"/>
          <w:szCs w:val="36"/>
        </w:rPr>
        <w:t>019</w:t>
      </w:r>
      <w:r>
        <w:rPr>
          <w:rFonts w:ascii="黑体" w:eastAsia="黑体" w:hAnsi="黑体" w:hint="eastAsia"/>
          <w:b/>
          <w:sz w:val="36"/>
          <w:szCs w:val="36"/>
        </w:rPr>
        <w:t>年</w:t>
      </w:r>
      <w:r w:rsidR="00682B76">
        <w:rPr>
          <w:rFonts w:ascii="黑体" w:eastAsia="黑体" w:hAnsi="黑体" w:hint="eastAsia"/>
          <w:b/>
          <w:sz w:val="36"/>
          <w:szCs w:val="36"/>
        </w:rPr>
        <w:t>下</w:t>
      </w:r>
      <w:r>
        <w:rPr>
          <w:rFonts w:ascii="黑体" w:eastAsia="黑体" w:hAnsi="黑体" w:hint="eastAsia"/>
          <w:b/>
          <w:sz w:val="36"/>
          <w:szCs w:val="36"/>
        </w:rPr>
        <w:t>半年</w:t>
      </w:r>
      <w:r w:rsidR="00A60B55" w:rsidRPr="00A77D2E">
        <w:rPr>
          <w:rFonts w:ascii="黑体" w:eastAsia="黑体" w:hAnsi="黑体" w:hint="eastAsia"/>
          <w:b/>
          <w:sz w:val="36"/>
          <w:szCs w:val="36"/>
        </w:rPr>
        <w:t>发展对象</w:t>
      </w:r>
    </w:p>
    <w:p w:rsidR="00A60B55" w:rsidRPr="00A77D2E" w:rsidRDefault="00A60B55" w:rsidP="00A77D2E">
      <w:pPr>
        <w:spacing w:line="520" w:lineRule="exact"/>
        <w:jc w:val="center"/>
        <w:rPr>
          <w:rFonts w:ascii="黑体" w:eastAsia="黑体" w:hAnsi="黑体"/>
          <w:b/>
          <w:sz w:val="36"/>
          <w:szCs w:val="36"/>
        </w:rPr>
      </w:pPr>
      <w:r w:rsidRPr="00A77D2E">
        <w:rPr>
          <w:rFonts w:ascii="黑体" w:eastAsia="黑体" w:hAnsi="黑体" w:hint="eastAsia"/>
          <w:b/>
          <w:sz w:val="36"/>
          <w:szCs w:val="36"/>
        </w:rPr>
        <w:t>短期集中培训</w:t>
      </w:r>
      <w:r w:rsidR="00536569">
        <w:rPr>
          <w:rFonts w:ascii="黑体" w:eastAsia="黑体" w:hAnsi="黑体" w:hint="eastAsia"/>
          <w:b/>
          <w:sz w:val="36"/>
          <w:szCs w:val="36"/>
        </w:rPr>
        <w:t>方案</w:t>
      </w:r>
    </w:p>
    <w:p w:rsidR="00A60B55" w:rsidRDefault="00A60B55" w:rsidP="00A77D2E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A60B55" w:rsidRPr="00A77D2E" w:rsidRDefault="00A60B55" w:rsidP="00A77D2E">
      <w:pPr>
        <w:ind w:firstLine="660"/>
        <w:rPr>
          <w:rFonts w:ascii="仿宋_GB2312" w:eastAsia="仿宋_GB2312" w:hAnsi="仿宋"/>
          <w:sz w:val="32"/>
          <w:szCs w:val="32"/>
        </w:rPr>
      </w:pPr>
      <w:r w:rsidRPr="00A77D2E">
        <w:rPr>
          <w:rFonts w:ascii="仿宋_GB2312" w:eastAsia="仿宋_GB2312" w:hAnsi="仿宋" w:hint="eastAsia"/>
          <w:sz w:val="32"/>
          <w:szCs w:val="32"/>
        </w:rPr>
        <w:t>为进一步加强发展党员工作，保证新发展党员质量，根据《中国共产党发展党员工作细则》（中办发〔2014〕33号）</w:t>
      </w:r>
      <w:r w:rsidR="00536569">
        <w:rPr>
          <w:rFonts w:ascii="仿宋_GB2312" w:eastAsia="仿宋_GB2312" w:hAnsi="仿宋" w:hint="eastAsia"/>
          <w:sz w:val="32"/>
          <w:szCs w:val="32"/>
        </w:rPr>
        <w:t>和《关于进一步做好发展对象短期集中培训工作的通知》</w:t>
      </w:r>
      <w:r w:rsidR="00536569" w:rsidRPr="00A77D2E">
        <w:rPr>
          <w:rFonts w:ascii="仿宋_GB2312" w:eastAsia="仿宋_GB2312" w:hAnsi="仿宋" w:hint="eastAsia"/>
          <w:sz w:val="32"/>
          <w:szCs w:val="32"/>
        </w:rPr>
        <w:t>（</w:t>
      </w:r>
      <w:r w:rsidR="00536569">
        <w:rPr>
          <w:rFonts w:ascii="仿宋_GB2312" w:eastAsia="仿宋_GB2312" w:hAnsi="仿宋" w:hint="eastAsia"/>
          <w:sz w:val="32"/>
          <w:szCs w:val="32"/>
        </w:rPr>
        <w:t>武大组函</w:t>
      </w:r>
      <w:r w:rsidR="00536569" w:rsidRPr="00A77D2E">
        <w:rPr>
          <w:rFonts w:ascii="仿宋_GB2312" w:eastAsia="仿宋_GB2312" w:hAnsi="仿宋" w:hint="eastAsia"/>
          <w:sz w:val="32"/>
          <w:szCs w:val="32"/>
        </w:rPr>
        <w:t>〔201</w:t>
      </w:r>
      <w:r w:rsidR="00536569">
        <w:rPr>
          <w:rFonts w:ascii="仿宋_GB2312" w:eastAsia="仿宋_GB2312" w:hAnsi="仿宋"/>
          <w:sz w:val="32"/>
          <w:szCs w:val="32"/>
        </w:rPr>
        <w:t>8</w:t>
      </w:r>
      <w:r w:rsidR="00536569" w:rsidRPr="00A77D2E">
        <w:rPr>
          <w:rFonts w:ascii="仿宋_GB2312" w:eastAsia="仿宋_GB2312" w:hAnsi="仿宋" w:hint="eastAsia"/>
          <w:sz w:val="32"/>
          <w:szCs w:val="32"/>
        </w:rPr>
        <w:t>〕</w:t>
      </w:r>
      <w:r w:rsidR="00536569">
        <w:rPr>
          <w:rFonts w:ascii="仿宋_GB2312" w:eastAsia="仿宋_GB2312" w:hAnsi="仿宋"/>
          <w:sz w:val="32"/>
          <w:szCs w:val="32"/>
        </w:rPr>
        <w:t>25</w:t>
      </w:r>
      <w:r w:rsidR="00536569" w:rsidRPr="00A77D2E">
        <w:rPr>
          <w:rFonts w:ascii="仿宋_GB2312" w:eastAsia="仿宋_GB2312" w:hAnsi="仿宋" w:hint="eastAsia"/>
          <w:sz w:val="32"/>
          <w:szCs w:val="32"/>
        </w:rPr>
        <w:t>号）</w:t>
      </w:r>
      <w:r w:rsidR="00536569">
        <w:rPr>
          <w:rFonts w:ascii="仿宋_GB2312" w:eastAsia="仿宋_GB2312" w:hAnsi="仿宋" w:hint="eastAsia"/>
          <w:sz w:val="32"/>
          <w:szCs w:val="32"/>
        </w:rPr>
        <w:t>相关</w:t>
      </w:r>
      <w:r w:rsidRPr="00A77D2E">
        <w:rPr>
          <w:rFonts w:ascii="仿宋_GB2312" w:eastAsia="仿宋_GB2312" w:hAnsi="仿宋" w:hint="eastAsia"/>
          <w:sz w:val="32"/>
          <w:szCs w:val="32"/>
        </w:rPr>
        <w:t>要求，</w:t>
      </w:r>
      <w:r w:rsidR="00536569">
        <w:rPr>
          <w:rFonts w:ascii="仿宋_GB2312" w:eastAsia="仿宋_GB2312" w:hAnsi="仿宋" w:hint="eastAsia"/>
          <w:sz w:val="32"/>
          <w:szCs w:val="32"/>
        </w:rPr>
        <w:t>结合学院实际</w:t>
      </w:r>
      <w:r w:rsidRPr="00A77D2E">
        <w:rPr>
          <w:rFonts w:ascii="仿宋_GB2312" w:eastAsia="仿宋_GB2312" w:hAnsi="仿宋" w:hint="eastAsia"/>
          <w:sz w:val="32"/>
          <w:szCs w:val="32"/>
        </w:rPr>
        <w:t>，</w:t>
      </w:r>
      <w:r w:rsidR="00536569">
        <w:rPr>
          <w:rFonts w:ascii="仿宋_GB2312" w:eastAsia="仿宋_GB2312" w:hAnsi="仿宋" w:hint="eastAsia"/>
          <w:sz w:val="32"/>
          <w:szCs w:val="32"/>
        </w:rPr>
        <w:t>制定信管理学院</w:t>
      </w:r>
      <w:r>
        <w:rPr>
          <w:rFonts w:ascii="仿宋_GB2312" w:eastAsia="仿宋_GB2312" w:hAnsi="仿宋" w:hint="eastAsia"/>
          <w:sz w:val="32"/>
          <w:szCs w:val="32"/>
        </w:rPr>
        <w:t>201</w:t>
      </w:r>
      <w:r w:rsidR="00536569">
        <w:rPr>
          <w:rFonts w:ascii="仿宋_GB2312" w:eastAsia="仿宋_GB2312" w:hAnsi="仿宋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年</w:t>
      </w:r>
      <w:r w:rsidR="000F02C6">
        <w:rPr>
          <w:rFonts w:ascii="仿宋_GB2312" w:eastAsia="仿宋_GB2312" w:hAnsi="仿宋" w:hint="eastAsia"/>
          <w:sz w:val="32"/>
          <w:szCs w:val="32"/>
        </w:rPr>
        <w:t>下</w:t>
      </w:r>
      <w:r>
        <w:rPr>
          <w:rFonts w:ascii="仿宋_GB2312" w:eastAsia="仿宋_GB2312" w:hAnsi="仿宋"/>
          <w:sz w:val="32"/>
          <w:szCs w:val="32"/>
        </w:rPr>
        <w:t>半年</w:t>
      </w:r>
      <w:r w:rsidRPr="00A77D2E">
        <w:rPr>
          <w:rFonts w:ascii="仿宋_GB2312" w:eastAsia="仿宋_GB2312" w:hAnsi="仿宋" w:hint="eastAsia"/>
          <w:sz w:val="32"/>
          <w:szCs w:val="32"/>
        </w:rPr>
        <w:t>发展对象短期集中培训</w:t>
      </w:r>
      <w:r w:rsidR="00536569">
        <w:rPr>
          <w:rFonts w:ascii="仿宋_GB2312" w:eastAsia="仿宋_GB2312" w:hAnsi="仿宋" w:hint="eastAsia"/>
          <w:sz w:val="32"/>
          <w:szCs w:val="32"/>
        </w:rPr>
        <w:t>方案</w:t>
      </w:r>
      <w:r w:rsidRPr="00A77D2E">
        <w:rPr>
          <w:rFonts w:ascii="仿宋_GB2312" w:eastAsia="仿宋_GB2312" w:hAnsi="仿宋" w:hint="eastAsia"/>
          <w:sz w:val="32"/>
          <w:szCs w:val="32"/>
        </w:rPr>
        <w:t>。</w:t>
      </w:r>
    </w:p>
    <w:p w:rsidR="00A60B55" w:rsidRPr="00A77D2E" w:rsidRDefault="00A60B55" w:rsidP="00A77D2E">
      <w:pPr>
        <w:ind w:firstLine="660"/>
        <w:rPr>
          <w:rFonts w:ascii="仿宋_GB2312" w:eastAsia="仿宋_GB2312" w:hAnsi="仿宋"/>
          <w:b/>
          <w:sz w:val="32"/>
          <w:szCs w:val="32"/>
        </w:rPr>
      </w:pPr>
      <w:r w:rsidRPr="00A77D2E">
        <w:rPr>
          <w:rFonts w:ascii="仿宋_GB2312" w:eastAsia="仿宋_GB2312" w:hAnsi="仿宋" w:hint="eastAsia"/>
          <w:b/>
          <w:sz w:val="32"/>
          <w:szCs w:val="32"/>
        </w:rPr>
        <w:t>一、培训目的</w:t>
      </w:r>
    </w:p>
    <w:p w:rsidR="00A60B55" w:rsidRPr="00A77D2E" w:rsidRDefault="00A60B55" w:rsidP="000F02C6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77D2E">
        <w:rPr>
          <w:rFonts w:ascii="仿宋_GB2312" w:eastAsia="仿宋_GB2312" w:hAnsi="仿宋" w:hint="eastAsia"/>
          <w:sz w:val="32"/>
          <w:szCs w:val="32"/>
        </w:rPr>
        <w:t>以“坚定理想信念，端正入党动机”为主题，通过短期集中培训，使发展对象进一步深化对党的认识和认同，坚持用党章规定的党员标准严格要求自己，自觉践行社会主义核心价值观，为早日加入党组织创造条件。</w:t>
      </w:r>
    </w:p>
    <w:p w:rsidR="00A60B55" w:rsidRPr="00A77D2E" w:rsidRDefault="00A60B55" w:rsidP="00A77D2E">
      <w:pPr>
        <w:ind w:firstLine="660"/>
        <w:rPr>
          <w:rFonts w:ascii="仿宋_GB2312" w:eastAsia="仿宋_GB2312" w:hAnsi="仿宋"/>
          <w:b/>
          <w:sz w:val="32"/>
          <w:szCs w:val="32"/>
        </w:rPr>
      </w:pPr>
      <w:r w:rsidRPr="00A77D2E">
        <w:rPr>
          <w:rFonts w:ascii="仿宋_GB2312" w:eastAsia="仿宋_GB2312" w:hAnsi="仿宋" w:hint="eastAsia"/>
          <w:b/>
          <w:sz w:val="32"/>
          <w:szCs w:val="32"/>
        </w:rPr>
        <w:t>二、培训对象</w:t>
      </w:r>
    </w:p>
    <w:p w:rsidR="00A60B55" w:rsidRPr="00A77D2E" w:rsidRDefault="00536569" w:rsidP="002F0A4D">
      <w:pPr>
        <w:ind w:firstLine="6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学院</w:t>
      </w:r>
      <w:r w:rsidR="00A60B55">
        <w:rPr>
          <w:rFonts w:ascii="仿宋_GB2312" w:eastAsia="仿宋_GB2312" w:hAnsi="仿宋" w:hint="eastAsia"/>
          <w:sz w:val="32"/>
          <w:szCs w:val="32"/>
        </w:rPr>
        <w:t>201</w:t>
      </w:r>
      <w:r w:rsidR="00D71C39">
        <w:rPr>
          <w:rFonts w:ascii="仿宋_GB2312" w:eastAsia="仿宋_GB2312" w:hAnsi="仿宋"/>
          <w:sz w:val="32"/>
          <w:szCs w:val="32"/>
        </w:rPr>
        <w:t>9</w:t>
      </w:r>
      <w:r w:rsidR="00A60B55">
        <w:rPr>
          <w:rFonts w:ascii="仿宋_GB2312" w:eastAsia="仿宋_GB2312" w:hAnsi="仿宋" w:hint="eastAsia"/>
          <w:sz w:val="32"/>
          <w:szCs w:val="32"/>
        </w:rPr>
        <w:t>年</w:t>
      </w:r>
      <w:r w:rsidR="00682B76">
        <w:rPr>
          <w:rFonts w:ascii="仿宋_GB2312" w:eastAsia="仿宋_GB2312" w:hAnsi="仿宋" w:hint="eastAsia"/>
          <w:sz w:val="32"/>
          <w:szCs w:val="32"/>
        </w:rPr>
        <w:t>下</w:t>
      </w:r>
      <w:r w:rsidR="00A60B55">
        <w:rPr>
          <w:rFonts w:ascii="仿宋_GB2312" w:eastAsia="仿宋_GB2312" w:hAnsi="仿宋"/>
          <w:sz w:val="32"/>
          <w:szCs w:val="32"/>
        </w:rPr>
        <w:t>半年</w:t>
      </w:r>
      <w:r w:rsidR="00A60B55" w:rsidRPr="00A77D2E">
        <w:rPr>
          <w:rFonts w:ascii="仿宋_GB2312" w:eastAsia="仿宋_GB2312" w:hAnsi="仿宋" w:hint="eastAsia"/>
          <w:sz w:val="32"/>
          <w:szCs w:val="32"/>
        </w:rPr>
        <w:t>发展对象</w:t>
      </w:r>
      <w:r>
        <w:rPr>
          <w:rFonts w:ascii="仿宋_GB2312" w:eastAsia="仿宋_GB2312" w:hAnsi="仿宋" w:hint="eastAsia"/>
          <w:sz w:val="32"/>
          <w:szCs w:val="32"/>
        </w:rPr>
        <w:t>。具体名单见附件1</w:t>
      </w:r>
      <w:r>
        <w:rPr>
          <w:rFonts w:ascii="仿宋_GB2312" w:eastAsia="仿宋_GB2312" w:hAnsi="仿宋"/>
          <w:sz w:val="32"/>
          <w:szCs w:val="32"/>
        </w:rPr>
        <w:t>.</w:t>
      </w:r>
    </w:p>
    <w:p w:rsidR="00A60B55" w:rsidRPr="00A77D2E" w:rsidRDefault="00A60B55" w:rsidP="00A77D2E">
      <w:pPr>
        <w:ind w:firstLine="660"/>
        <w:rPr>
          <w:rFonts w:ascii="仿宋_GB2312" w:eastAsia="仿宋_GB2312" w:hAnsi="仿宋"/>
          <w:b/>
          <w:sz w:val="32"/>
          <w:szCs w:val="32"/>
        </w:rPr>
      </w:pPr>
      <w:r w:rsidRPr="00A77D2E">
        <w:rPr>
          <w:rFonts w:ascii="仿宋_GB2312" w:eastAsia="仿宋_GB2312" w:hAnsi="仿宋" w:hint="eastAsia"/>
          <w:b/>
          <w:sz w:val="32"/>
          <w:szCs w:val="32"/>
        </w:rPr>
        <w:t>三、培训时间和地点</w:t>
      </w:r>
    </w:p>
    <w:p w:rsidR="00536569" w:rsidRDefault="00536569" w:rsidP="00A77D2E">
      <w:pPr>
        <w:ind w:firstLine="6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培训时间：2</w:t>
      </w:r>
      <w:r>
        <w:rPr>
          <w:rFonts w:ascii="仿宋_GB2312" w:eastAsia="仿宋_GB2312" w:hAnsi="仿宋"/>
          <w:sz w:val="32"/>
          <w:szCs w:val="32"/>
        </w:rPr>
        <w:t>019</w:t>
      </w:r>
      <w:r>
        <w:rPr>
          <w:rFonts w:ascii="仿宋_GB2312" w:eastAsia="仿宋_GB2312" w:hAnsi="仿宋" w:hint="eastAsia"/>
          <w:sz w:val="32"/>
          <w:szCs w:val="32"/>
        </w:rPr>
        <w:t>年</w:t>
      </w:r>
      <w:r w:rsidR="00682B76">
        <w:rPr>
          <w:rFonts w:ascii="仿宋_GB2312" w:eastAsia="仿宋_GB2312" w:hAnsi="仿宋"/>
          <w:sz w:val="32"/>
          <w:szCs w:val="32"/>
        </w:rPr>
        <w:t>11</w:t>
      </w:r>
      <w:r>
        <w:rPr>
          <w:rFonts w:ascii="仿宋_GB2312" w:eastAsia="仿宋_GB2312" w:hAnsi="仿宋" w:hint="eastAsia"/>
          <w:sz w:val="32"/>
          <w:szCs w:val="32"/>
        </w:rPr>
        <w:t>月</w:t>
      </w:r>
      <w:r w:rsidR="00682B76">
        <w:rPr>
          <w:rFonts w:ascii="仿宋_GB2312" w:eastAsia="仿宋_GB2312" w:hAnsi="仿宋"/>
          <w:sz w:val="32"/>
          <w:szCs w:val="32"/>
        </w:rPr>
        <w:t>28</w:t>
      </w:r>
      <w:r>
        <w:rPr>
          <w:rFonts w:ascii="仿宋_GB2312" w:eastAsia="仿宋_GB2312" w:hAnsi="仿宋" w:hint="eastAsia"/>
          <w:sz w:val="32"/>
          <w:szCs w:val="32"/>
        </w:rPr>
        <w:t>日</w:t>
      </w:r>
      <w:r w:rsidR="003670B9">
        <w:rPr>
          <w:rFonts w:ascii="仿宋_GB2312" w:eastAsia="仿宋_GB2312" w:hAnsi="仿宋" w:hint="eastAsia"/>
          <w:sz w:val="32"/>
          <w:szCs w:val="32"/>
        </w:rPr>
        <w:t>、</w:t>
      </w:r>
      <w:r w:rsidR="00682B76">
        <w:rPr>
          <w:rFonts w:ascii="仿宋_GB2312" w:eastAsia="仿宋_GB2312" w:hAnsi="仿宋"/>
          <w:sz w:val="32"/>
          <w:szCs w:val="32"/>
        </w:rPr>
        <w:t>11</w:t>
      </w:r>
      <w:r>
        <w:rPr>
          <w:rFonts w:ascii="仿宋_GB2312" w:eastAsia="仿宋_GB2312" w:hAnsi="仿宋" w:hint="eastAsia"/>
          <w:sz w:val="32"/>
          <w:szCs w:val="32"/>
        </w:rPr>
        <w:t>月</w:t>
      </w:r>
      <w:r w:rsidR="00682B76">
        <w:rPr>
          <w:rFonts w:ascii="仿宋_GB2312" w:eastAsia="仿宋_GB2312" w:hAnsi="仿宋"/>
          <w:sz w:val="32"/>
          <w:szCs w:val="32"/>
        </w:rPr>
        <w:t>30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A60B55" w:rsidRPr="00A77D2E" w:rsidRDefault="00536569" w:rsidP="00A77D2E">
      <w:pPr>
        <w:ind w:firstLine="6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培训地点：学院2</w:t>
      </w:r>
      <w:r>
        <w:rPr>
          <w:rFonts w:ascii="仿宋_GB2312" w:eastAsia="仿宋_GB2312" w:hAnsi="仿宋"/>
          <w:sz w:val="32"/>
          <w:szCs w:val="32"/>
        </w:rPr>
        <w:t>12</w:t>
      </w:r>
      <w:r>
        <w:rPr>
          <w:rFonts w:ascii="仿宋_GB2312" w:eastAsia="仿宋_GB2312" w:hAnsi="仿宋" w:hint="eastAsia"/>
          <w:sz w:val="32"/>
          <w:szCs w:val="32"/>
        </w:rPr>
        <w:t>报告厅</w:t>
      </w:r>
      <w:r w:rsidR="00E92122">
        <w:rPr>
          <w:rFonts w:ascii="仿宋_GB2312" w:eastAsia="仿宋_GB2312" w:hAnsi="仿宋" w:hint="eastAsia"/>
          <w:sz w:val="32"/>
          <w:szCs w:val="32"/>
        </w:rPr>
        <w:t>。</w:t>
      </w:r>
    </w:p>
    <w:p w:rsidR="00A60B55" w:rsidRPr="00A77D2E" w:rsidRDefault="00A60B55" w:rsidP="00A77D2E">
      <w:pPr>
        <w:ind w:firstLine="660"/>
        <w:rPr>
          <w:rFonts w:ascii="仿宋_GB2312" w:eastAsia="仿宋_GB2312" w:hAnsi="仿宋"/>
          <w:b/>
          <w:sz w:val="32"/>
          <w:szCs w:val="32"/>
        </w:rPr>
      </w:pPr>
      <w:r w:rsidRPr="00A77D2E">
        <w:rPr>
          <w:rFonts w:ascii="仿宋_GB2312" w:eastAsia="仿宋_GB2312" w:hAnsi="仿宋" w:hint="eastAsia"/>
          <w:b/>
          <w:sz w:val="32"/>
          <w:szCs w:val="32"/>
        </w:rPr>
        <w:t>四、培训内容和方式</w:t>
      </w:r>
    </w:p>
    <w:p w:rsidR="00536569" w:rsidRPr="00F359AC" w:rsidRDefault="00536569" w:rsidP="00A77D2E">
      <w:pPr>
        <w:ind w:firstLine="6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培训内容：</w:t>
      </w:r>
      <w:r w:rsidR="00A60B55" w:rsidRPr="00A77D2E">
        <w:rPr>
          <w:rFonts w:ascii="仿宋_GB2312" w:eastAsia="仿宋_GB2312" w:hAnsi="仿宋" w:hint="eastAsia"/>
          <w:sz w:val="32"/>
          <w:szCs w:val="32"/>
        </w:rPr>
        <w:t>学习党章、</w:t>
      </w:r>
      <w:r>
        <w:rPr>
          <w:rFonts w:ascii="仿宋_GB2312" w:eastAsia="仿宋_GB2312" w:hAnsi="仿宋" w:hint="eastAsia"/>
          <w:sz w:val="32"/>
          <w:szCs w:val="32"/>
        </w:rPr>
        <w:t>《关于党内政治生活的若干准则》；学习</w:t>
      </w:r>
      <w:r w:rsidR="00A60B55" w:rsidRPr="00A77D2E">
        <w:rPr>
          <w:rFonts w:ascii="仿宋_GB2312" w:eastAsia="仿宋_GB2312" w:hAnsi="仿宋" w:hint="eastAsia"/>
          <w:sz w:val="32"/>
          <w:szCs w:val="32"/>
        </w:rPr>
        <w:t>习近平</w:t>
      </w:r>
      <w:r>
        <w:rPr>
          <w:rFonts w:ascii="仿宋_GB2312" w:eastAsia="仿宋_GB2312" w:hAnsi="仿宋" w:hint="eastAsia"/>
          <w:sz w:val="32"/>
          <w:szCs w:val="32"/>
        </w:rPr>
        <w:t>新时代中国特色社会主义思想</w:t>
      </w:r>
      <w:r w:rsidRPr="00F359AC">
        <w:rPr>
          <w:rFonts w:ascii="仿宋_GB2312" w:eastAsia="仿宋_GB2312" w:hAnsi="仿宋" w:hint="eastAsia"/>
          <w:sz w:val="32"/>
          <w:szCs w:val="32"/>
        </w:rPr>
        <w:t>和</w:t>
      </w:r>
      <w:r w:rsidR="000F02C6" w:rsidRPr="00F359AC">
        <w:rPr>
          <w:rFonts w:ascii="仿宋_GB2312" w:eastAsia="仿宋_GB2312" w:hAnsi="仿宋" w:hint="eastAsia"/>
          <w:sz w:val="32"/>
          <w:szCs w:val="32"/>
        </w:rPr>
        <w:t>党的十九届四中全会</w:t>
      </w:r>
      <w:r w:rsidRPr="00F359AC">
        <w:rPr>
          <w:rFonts w:ascii="仿宋_GB2312" w:eastAsia="仿宋_GB2312" w:hAnsi="仿宋" w:hint="eastAsia"/>
          <w:sz w:val="32"/>
          <w:szCs w:val="32"/>
        </w:rPr>
        <w:t>精神；</w:t>
      </w:r>
      <w:r w:rsidR="005205F2" w:rsidRPr="00F359AC">
        <w:rPr>
          <w:rFonts w:ascii="仿宋_GB2312" w:eastAsia="仿宋_GB2312" w:hAnsi="仿宋" w:hint="eastAsia"/>
          <w:sz w:val="32"/>
          <w:szCs w:val="32"/>
        </w:rPr>
        <w:t>学习党员发挥先锋模范作用的先进事迹；学习</w:t>
      </w:r>
      <w:r w:rsidRPr="00F359AC">
        <w:rPr>
          <w:rFonts w:ascii="仿宋_GB2312" w:eastAsia="仿宋_GB2312" w:hAnsi="仿宋" w:hint="eastAsia"/>
          <w:sz w:val="32"/>
          <w:szCs w:val="32"/>
        </w:rPr>
        <w:t>入党</w:t>
      </w:r>
      <w:r w:rsidR="003670B9" w:rsidRPr="00F359AC">
        <w:rPr>
          <w:rFonts w:ascii="仿宋_GB2312" w:eastAsia="仿宋_GB2312" w:hAnsi="仿宋" w:hint="eastAsia"/>
          <w:sz w:val="32"/>
          <w:szCs w:val="32"/>
        </w:rPr>
        <w:t>流程和规范等</w:t>
      </w:r>
      <w:r w:rsidR="00A60B55" w:rsidRPr="00F359AC">
        <w:rPr>
          <w:rFonts w:ascii="仿宋_GB2312" w:eastAsia="仿宋_GB2312" w:hAnsi="仿宋" w:hint="eastAsia"/>
          <w:sz w:val="32"/>
          <w:szCs w:val="32"/>
        </w:rPr>
        <w:t>。</w:t>
      </w:r>
    </w:p>
    <w:p w:rsidR="00536569" w:rsidRDefault="00536569" w:rsidP="00A77D2E">
      <w:pPr>
        <w:ind w:firstLine="6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培训方式：包括个人自学、专题讲授、</w:t>
      </w:r>
      <w:r w:rsidR="005205F2">
        <w:rPr>
          <w:rFonts w:ascii="仿宋_GB2312" w:eastAsia="仿宋_GB2312" w:hAnsi="仿宋" w:hint="eastAsia"/>
          <w:sz w:val="32"/>
          <w:szCs w:val="32"/>
        </w:rPr>
        <w:t>专题辅导、</w:t>
      </w:r>
      <w:r>
        <w:rPr>
          <w:rFonts w:ascii="仿宋_GB2312" w:eastAsia="仿宋_GB2312" w:hAnsi="仿宋" w:hint="eastAsia"/>
          <w:sz w:val="32"/>
          <w:szCs w:val="32"/>
        </w:rPr>
        <w:t>影像教学</w:t>
      </w:r>
      <w:r w:rsidR="00A60B55" w:rsidRPr="00A77D2E">
        <w:rPr>
          <w:rFonts w:ascii="仿宋_GB2312" w:eastAsia="仿宋_GB2312" w:hAnsi="仿宋" w:hint="eastAsia"/>
          <w:sz w:val="32"/>
          <w:szCs w:val="32"/>
        </w:rPr>
        <w:t>、小组</w:t>
      </w:r>
      <w:r>
        <w:rPr>
          <w:rFonts w:ascii="仿宋_GB2312" w:eastAsia="仿宋_GB2312" w:hAnsi="仿宋" w:hint="eastAsia"/>
          <w:sz w:val="32"/>
          <w:szCs w:val="32"/>
        </w:rPr>
        <w:t>交流、结业考试等</w:t>
      </w:r>
      <w:r w:rsidR="00A60B55" w:rsidRPr="00A77D2E">
        <w:rPr>
          <w:rFonts w:ascii="仿宋_GB2312" w:eastAsia="仿宋_GB2312" w:hAnsi="仿宋" w:hint="eastAsia"/>
          <w:sz w:val="32"/>
          <w:szCs w:val="32"/>
        </w:rPr>
        <w:t>。</w:t>
      </w:r>
    </w:p>
    <w:p w:rsidR="00A60B55" w:rsidRPr="00A77D2E" w:rsidRDefault="00A60B55" w:rsidP="00A77D2E">
      <w:pPr>
        <w:ind w:firstLine="660"/>
        <w:rPr>
          <w:rFonts w:ascii="仿宋_GB2312" w:eastAsia="仿宋_GB2312" w:hAnsi="仿宋"/>
          <w:sz w:val="32"/>
          <w:szCs w:val="32"/>
        </w:rPr>
      </w:pPr>
      <w:r w:rsidRPr="00A77D2E">
        <w:rPr>
          <w:rFonts w:ascii="仿宋_GB2312" w:eastAsia="仿宋_GB2312" w:hAnsi="仿宋" w:hint="eastAsia"/>
          <w:sz w:val="32"/>
          <w:szCs w:val="32"/>
        </w:rPr>
        <w:lastRenderedPageBreak/>
        <w:t>具体培训安排见附件</w:t>
      </w:r>
      <w:r w:rsidR="002F0A4D">
        <w:rPr>
          <w:rFonts w:ascii="仿宋_GB2312" w:eastAsia="仿宋_GB2312" w:hAnsi="仿宋"/>
          <w:sz w:val="32"/>
          <w:szCs w:val="32"/>
        </w:rPr>
        <w:t>2</w:t>
      </w:r>
      <w:r w:rsidRPr="00A77D2E">
        <w:rPr>
          <w:rFonts w:ascii="仿宋_GB2312" w:eastAsia="仿宋_GB2312" w:hAnsi="仿宋" w:hint="eastAsia"/>
          <w:sz w:val="32"/>
          <w:szCs w:val="32"/>
        </w:rPr>
        <w:t>。</w:t>
      </w:r>
    </w:p>
    <w:p w:rsidR="00A60B55" w:rsidRPr="00A77D2E" w:rsidRDefault="00A60B55" w:rsidP="00A77D2E">
      <w:pPr>
        <w:ind w:firstLine="660"/>
        <w:rPr>
          <w:rFonts w:ascii="仿宋_GB2312" w:eastAsia="仿宋_GB2312" w:hAnsi="仿宋"/>
          <w:b/>
          <w:sz w:val="32"/>
          <w:szCs w:val="32"/>
        </w:rPr>
      </w:pPr>
      <w:r w:rsidRPr="00A77D2E">
        <w:rPr>
          <w:rFonts w:ascii="仿宋_GB2312" w:eastAsia="仿宋_GB2312" w:hAnsi="仿宋" w:hint="eastAsia"/>
          <w:b/>
          <w:sz w:val="32"/>
          <w:szCs w:val="32"/>
        </w:rPr>
        <w:t>五、培训要求</w:t>
      </w:r>
    </w:p>
    <w:p w:rsidR="00A60B55" w:rsidRPr="00A77D2E" w:rsidRDefault="00A60B55" w:rsidP="00E92122">
      <w:pPr>
        <w:ind w:firstLine="660"/>
        <w:rPr>
          <w:rFonts w:ascii="仿宋_GB2312" w:eastAsia="仿宋_GB2312" w:hAnsi="仿宋"/>
          <w:sz w:val="32"/>
          <w:szCs w:val="32"/>
        </w:rPr>
      </w:pPr>
      <w:r w:rsidRPr="00A77D2E">
        <w:rPr>
          <w:rFonts w:ascii="仿宋_GB2312" w:eastAsia="仿宋_GB2312" w:hAnsi="仿宋" w:hint="eastAsia"/>
          <w:sz w:val="32"/>
          <w:szCs w:val="32"/>
        </w:rPr>
        <w:t>1.高度重视。各</w:t>
      </w:r>
      <w:r w:rsidR="00E92122">
        <w:rPr>
          <w:rFonts w:ascii="仿宋_GB2312" w:eastAsia="仿宋_GB2312" w:hAnsi="仿宋" w:hint="eastAsia"/>
          <w:sz w:val="32"/>
          <w:szCs w:val="32"/>
        </w:rPr>
        <w:t>支部</w:t>
      </w:r>
      <w:r w:rsidRPr="00A77D2E">
        <w:rPr>
          <w:rFonts w:ascii="仿宋_GB2312" w:eastAsia="仿宋_GB2312" w:hAnsi="仿宋" w:hint="eastAsia"/>
          <w:sz w:val="32"/>
          <w:szCs w:val="32"/>
        </w:rPr>
        <w:t>应</w:t>
      </w:r>
      <w:r w:rsidR="00E92122">
        <w:rPr>
          <w:rFonts w:ascii="仿宋_GB2312" w:eastAsia="仿宋_GB2312" w:hAnsi="仿宋" w:hint="eastAsia"/>
          <w:sz w:val="32"/>
          <w:szCs w:val="32"/>
        </w:rPr>
        <w:t>及时通知本支部参训学员</w:t>
      </w:r>
      <w:r w:rsidRPr="00A77D2E">
        <w:rPr>
          <w:rFonts w:ascii="仿宋_GB2312" w:eastAsia="仿宋_GB2312" w:hAnsi="仿宋" w:hint="eastAsia"/>
          <w:sz w:val="32"/>
          <w:szCs w:val="32"/>
        </w:rPr>
        <w:t>，</w:t>
      </w:r>
      <w:r w:rsidR="00E92122">
        <w:rPr>
          <w:rFonts w:ascii="仿宋_GB2312" w:eastAsia="仿宋_GB2312" w:hAnsi="仿宋" w:hint="eastAsia"/>
          <w:sz w:val="32"/>
          <w:szCs w:val="32"/>
        </w:rPr>
        <w:t>按时参加</w:t>
      </w:r>
      <w:r w:rsidR="00E92122">
        <w:rPr>
          <w:rFonts w:ascii="仿宋_GB2312" w:eastAsia="仿宋_GB2312" w:hAnsi="仿宋"/>
          <w:sz w:val="32"/>
          <w:szCs w:val="32"/>
        </w:rPr>
        <w:t>培训</w:t>
      </w:r>
      <w:r w:rsidR="00E92122">
        <w:rPr>
          <w:rFonts w:ascii="仿宋_GB2312" w:eastAsia="仿宋_GB2312" w:hAnsi="仿宋" w:hint="eastAsia"/>
          <w:sz w:val="32"/>
          <w:szCs w:val="32"/>
        </w:rPr>
        <w:t>。本次培训</w:t>
      </w:r>
      <w:r w:rsidRPr="00A77D2E">
        <w:rPr>
          <w:rFonts w:ascii="仿宋_GB2312" w:eastAsia="仿宋_GB2312" w:hAnsi="仿宋" w:hint="eastAsia"/>
          <w:sz w:val="32"/>
          <w:szCs w:val="32"/>
        </w:rPr>
        <w:t>实行专人（班主任）跟班管理制度，严格考勤考核，严肃培训纪律。参训学员要珍惜培训机会，妥善协调好工作、学习、生活等事项，确保全程参与培训。</w:t>
      </w:r>
    </w:p>
    <w:p w:rsidR="00A60B55" w:rsidRPr="00A77D2E" w:rsidRDefault="00E92122" w:rsidP="00A77D2E">
      <w:pPr>
        <w:ind w:firstLine="660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2.</w:t>
      </w:r>
      <w:r w:rsidR="00A60B55" w:rsidRPr="00A77D2E">
        <w:rPr>
          <w:rFonts w:ascii="仿宋_GB2312" w:eastAsia="仿宋_GB2312" w:hAnsi="仿宋" w:hint="eastAsia"/>
          <w:sz w:val="32"/>
          <w:szCs w:val="32"/>
        </w:rPr>
        <w:t>做好培训总结。培训结束后，参训学员要及时撰写学习体会（思想汇报）。经考</w:t>
      </w:r>
      <w:r w:rsidR="003670B9">
        <w:rPr>
          <w:rFonts w:ascii="仿宋_GB2312" w:eastAsia="仿宋_GB2312" w:hAnsi="仿宋" w:hint="eastAsia"/>
          <w:sz w:val="32"/>
          <w:szCs w:val="32"/>
        </w:rPr>
        <w:t>核合格者，颁发《发展对象短期集中培训学时证明》，作为发展对象报学院</w:t>
      </w:r>
      <w:r w:rsidR="00A60B55" w:rsidRPr="00A77D2E">
        <w:rPr>
          <w:rFonts w:ascii="仿宋_GB2312" w:eastAsia="仿宋_GB2312" w:hAnsi="仿宋" w:hint="eastAsia"/>
          <w:sz w:val="32"/>
          <w:szCs w:val="32"/>
        </w:rPr>
        <w:t>党委预审的必备材料。</w:t>
      </w:r>
    </w:p>
    <w:p w:rsidR="00A60B55" w:rsidRDefault="00A60B55" w:rsidP="00A77D2E">
      <w:pPr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3670B9" w:rsidRDefault="003670B9" w:rsidP="00A77D2E">
      <w:pPr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A60B55" w:rsidRPr="00A77D2E" w:rsidRDefault="00E92122" w:rsidP="00A77D2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</w:t>
      </w:r>
      <w:r w:rsidR="004460DC">
        <w:rPr>
          <w:rFonts w:ascii="仿宋_GB2312" w:eastAsia="仿宋_GB2312" w:hAnsi="仿宋"/>
          <w:sz w:val="32"/>
          <w:szCs w:val="32"/>
        </w:rPr>
        <w:t>1</w:t>
      </w:r>
      <w:r w:rsidR="004460DC">
        <w:rPr>
          <w:rFonts w:ascii="仿宋_GB2312" w:eastAsia="仿宋_GB2312" w:hAnsi="仿宋" w:hint="eastAsia"/>
          <w:sz w:val="32"/>
          <w:szCs w:val="32"/>
        </w:rPr>
        <w:t>：</w:t>
      </w:r>
      <w:r>
        <w:rPr>
          <w:rFonts w:ascii="仿宋_GB2312" w:eastAsia="仿宋_GB2312" w:hAnsi="仿宋" w:hint="eastAsia"/>
          <w:sz w:val="32"/>
          <w:szCs w:val="32"/>
        </w:rPr>
        <w:t>发展对象短期集中培训</w:t>
      </w:r>
      <w:r w:rsidRPr="00A77D2E">
        <w:rPr>
          <w:rFonts w:ascii="仿宋_GB2312" w:eastAsia="仿宋_GB2312" w:hAnsi="仿宋" w:hint="eastAsia"/>
          <w:sz w:val="32"/>
          <w:szCs w:val="32"/>
        </w:rPr>
        <w:t>班</w:t>
      </w:r>
      <w:r>
        <w:rPr>
          <w:rFonts w:ascii="仿宋_GB2312" w:eastAsia="仿宋_GB2312" w:hAnsi="仿宋" w:hint="eastAsia"/>
          <w:sz w:val="32"/>
          <w:szCs w:val="32"/>
        </w:rPr>
        <w:t>学员</w:t>
      </w:r>
      <w:r>
        <w:rPr>
          <w:rFonts w:ascii="仿宋_GB2312" w:eastAsia="仿宋_GB2312" w:hAnsi="仿宋"/>
          <w:sz w:val="32"/>
          <w:szCs w:val="32"/>
        </w:rPr>
        <w:t>名单</w:t>
      </w:r>
    </w:p>
    <w:p w:rsidR="00A60B55" w:rsidRPr="00A77D2E" w:rsidRDefault="00A60B55" w:rsidP="00A77D2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77D2E">
        <w:rPr>
          <w:rFonts w:ascii="仿宋_GB2312" w:eastAsia="仿宋_GB2312" w:hAnsi="仿宋" w:hint="eastAsia"/>
          <w:sz w:val="32"/>
          <w:szCs w:val="32"/>
        </w:rPr>
        <w:t>附件</w:t>
      </w:r>
      <w:r w:rsidR="00E92122">
        <w:rPr>
          <w:rFonts w:ascii="仿宋_GB2312" w:eastAsia="仿宋_GB2312" w:hAnsi="仿宋" w:hint="eastAsia"/>
          <w:sz w:val="32"/>
          <w:szCs w:val="32"/>
        </w:rPr>
        <w:t>2：发展对象短期集中培训</w:t>
      </w:r>
      <w:r w:rsidRPr="00A77D2E">
        <w:rPr>
          <w:rFonts w:ascii="仿宋_GB2312" w:eastAsia="仿宋_GB2312" w:hAnsi="仿宋" w:hint="eastAsia"/>
          <w:sz w:val="32"/>
          <w:szCs w:val="32"/>
        </w:rPr>
        <w:t>班日程安排</w:t>
      </w:r>
    </w:p>
    <w:p w:rsidR="00A60B55" w:rsidRPr="00A77D2E" w:rsidRDefault="00A60B55" w:rsidP="00A77D2E">
      <w:pPr>
        <w:ind w:firstLineChars="1200" w:firstLine="3840"/>
        <w:rPr>
          <w:rFonts w:ascii="仿宋_GB2312" w:eastAsia="仿宋_GB2312" w:hAnsi="仿宋"/>
          <w:sz w:val="32"/>
          <w:szCs w:val="32"/>
        </w:rPr>
      </w:pPr>
    </w:p>
    <w:p w:rsidR="00A60B55" w:rsidRPr="00A77D2E" w:rsidRDefault="00946CF0" w:rsidP="00FC2679">
      <w:pPr>
        <w:ind w:firstLineChars="1500" w:firstLine="48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信息</w:t>
      </w:r>
      <w:r>
        <w:rPr>
          <w:rFonts w:ascii="仿宋_GB2312" w:eastAsia="仿宋_GB2312" w:hAnsi="仿宋"/>
          <w:sz w:val="32"/>
          <w:szCs w:val="32"/>
        </w:rPr>
        <w:t>管理学院党委</w:t>
      </w:r>
    </w:p>
    <w:p w:rsidR="00A60B55" w:rsidRPr="00A77D2E" w:rsidRDefault="00FC2679" w:rsidP="00E92122">
      <w:pPr>
        <w:ind w:firstLineChars="1550" w:firstLine="49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201</w:t>
      </w:r>
      <w:r w:rsidR="003670B9">
        <w:rPr>
          <w:rFonts w:ascii="仿宋_GB2312" w:eastAsia="仿宋_GB2312" w:hAnsi="仿宋"/>
          <w:sz w:val="32"/>
          <w:szCs w:val="32"/>
        </w:rPr>
        <w:t>9</w:t>
      </w:r>
      <w:r w:rsidR="00A60B55" w:rsidRPr="00A77D2E">
        <w:rPr>
          <w:rFonts w:ascii="仿宋_GB2312" w:eastAsia="仿宋_GB2312" w:hAnsi="仿宋" w:hint="eastAsia"/>
          <w:sz w:val="32"/>
          <w:szCs w:val="32"/>
        </w:rPr>
        <w:t>年</w:t>
      </w:r>
      <w:r w:rsidR="00682B76">
        <w:rPr>
          <w:rFonts w:ascii="仿宋_GB2312" w:eastAsia="仿宋_GB2312" w:hAnsi="仿宋"/>
          <w:sz w:val="32"/>
          <w:szCs w:val="32"/>
        </w:rPr>
        <w:t>11</w:t>
      </w:r>
      <w:r w:rsidR="00A60B55" w:rsidRPr="00A77D2E">
        <w:rPr>
          <w:rFonts w:ascii="仿宋_GB2312" w:eastAsia="仿宋_GB2312" w:hAnsi="仿宋" w:hint="eastAsia"/>
          <w:sz w:val="32"/>
          <w:szCs w:val="32"/>
        </w:rPr>
        <w:t>月</w:t>
      </w:r>
      <w:r w:rsidR="003670B9">
        <w:rPr>
          <w:rFonts w:ascii="仿宋_GB2312" w:eastAsia="仿宋_GB2312" w:hAnsi="仿宋"/>
          <w:sz w:val="32"/>
          <w:szCs w:val="32"/>
        </w:rPr>
        <w:t>26</w:t>
      </w:r>
      <w:r w:rsidR="00A60B55" w:rsidRPr="00A77D2E">
        <w:rPr>
          <w:rFonts w:ascii="仿宋_GB2312" w:eastAsia="仿宋_GB2312" w:hAnsi="仿宋" w:hint="eastAsia"/>
          <w:sz w:val="32"/>
          <w:szCs w:val="32"/>
        </w:rPr>
        <w:t>日</w:t>
      </w:r>
    </w:p>
    <w:p w:rsidR="00A60B55" w:rsidRDefault="00A60B55" w:rsidP="00A77D2E">
      <w:pPr>
        <w:spacing w:line="480" w:lineRule="exact"/>
        <w:rPr>
          <w:rFonts w:ascii="仿宋" w:eastAsia="仿宋" w:hAnsi="仿宋"/>
          <w:sz w:val="32"/>
          <w:szCs w:val="32"/>
        </w:rPr>
      </w:pPr>
    </w:p>
    <w:p w:rsidR="00A60B55" w:rsidRDefault="00A60B55" w:rsidP="00A77D2E">
      <w:pPr>
        <w:spacing w:line="480" w:lineRule="exact"/>
        <w:rPr>
          <w:rFonts w:ascii="仿宋" w:eastAsia="仿宋" w:hAnsi="仿宋"/>
          <w:sz w:val="32"/>
          <w:szCs w:val="32"/>
        </w:rPr>
      </w:pPr>
    </w:p>
    <w:p w:rsidR="00A72A9A" w:rsidRDefault="00A72A9A">
      <w:pPr>
        <w:widowControl/>
        <w:jc w:val="lef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/>
          <w:sz w:val="28"/>
          <w:szCs w:val="32"/>
        </w:rPr>
        <w:br w:type="page"/>
      </w:r>
    </w:p>
    <w:p w:rsidR="00842EAC" w:rsidRDefault="00842EAC">
      <w:pPr>
        <w:widowControl/>
        <w:jc w:val="left"/>
        <w:rPr>
          <w:rFonts w:ascii="仿宋" w:eastAsia="仿宋" w:hAnsi="仿宋"/>
          <w:sz w:val="28"/>
          <w:szCs w:val="32"/>
        </w:rPr>
      </w:pPr>
    </w:p>
    <w:p w:rsidR="00A72A9A" w:rsidRDefault="00A72A9A">
      <w:pPr>
        <w:widowControl/>
        <w:jc w:val="lef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 xml:space="preserve">附件1 </w:t>
      </w:r>
    </w:p>
    <w:p w:rsidR="00A72A9A" w:rsidRDefault="00A72A9A" w:rsidP="00A72A9A">
      <w:pPr>
        <w:widowControl/>
        <w:jc w:val="center"/>
        <w:rPr>
          <w:rFonts w:ascii="黑体" w:eastAsia="黑体" w:hAnsi="黑体"/>
          <w:b/>
          <w:sz w:val="32"/>
          <w:szCs w:val="32"/>
        </w:rPr>
      </w:pPr>
      <w:r w:rsidRPr="00A72A9A">
        <w:rPr>
          <w:rFonts w:ascii="黑体" w:eastAsia="黑体" w:hAnsi="黑体"/>
          <w:b/>
          <w:sz w:val="32"/>
          <w:szCs w:val="32"/>
        </w:rPr>
        <w:t>201</w:t>
      </w:r>
      <w:r w:rsidR="003670B9">
        <w:rPr>
          <w:rFonts w:ascii="黑体" w:eastAsia="黑体" w:hAnsi="黑体"/>
          <w:b/>
          <w:sz w:val="32"/>
          <w:szCs w:val="32"/>
        </w:rPr>
        <w:t>9</w:t>
      </w:r>
      <w:r w:rsidRPr="00A72A9A">
        <w:rPr>
          <w:rFonts w:ascii="黑体" w:eastAsia="黑体" w:hAnsi="黑体" w:hint="eastAsia"/>
          <w:b/>
          <w:sz w:val="32"/>
          <w:szCs w:val="32"/>
        </w:rPr>
        <w:t>年</w:t>
      </w:r>
      <w:r w:rsidR="00AD5C89">
        <w:rPr>
          <w:rFonts w:ascii="黑体" w:eastAsia="黑体" w:hAnsi="黑体" w:hint="eastAsia"/>
          <w:b/>
          <w:sz w:val="32"/>
          <w:szCs w:val="32"/>
        </w:rPr>
        <w:t>下</w:t>
      </w:r>
      <w:r w:rsidRPr="00A72A9A">
        <w:rPr>
          <w:rFonts w:ascii="黑体" w:eastAsia="黑体" w:hAnsi="黑体"/>
          <w:b/>
          <w:sz w:val="32"/>
          <w:szCs w:val="32"/>
        </w:rPr>
        <w:t>半年发展对象短期集中培训班</w:t>
      </w:r>
      <w:r w:rsidRPr="00A72A9A">
        <w:rPr>
          <w:rFonts w:ascii="黑体" w:eastAsia="黑体" w:hAnsi="黑体" w:hint="eastAsia"/>
          <w:b/>
          <w:sz w:val="32"/>
          <w:szCs w:val="32"/>
        </w:rPr>
        <w:t>学员</w:t>
      </w:r>
      <w:r w:rsidRPr="00A72A9A">
        <w:rPr>
          <w:rFonts w:ascii="黑体" w:eastAsia="黑体" w:hAnsi="黑体"/>
          <w:b/>
          <w:sz w:val="32"/>
          <w:szCs w:val="32"/>
        </w:rPr>
        <w:t>名单</w:t>
      </w:r>
    </w:p>
    <w:p w:rsidR="00842EAC" w:rsidRPr="00A72A9A" w:rsidRDefault="00594E1A" w:rsidP="00594E1A">
      <w:pPr>
        <w:widowControl/>
        <w:jc w:val="lef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信息管理学院</w:t>
      </w:r>
    </w:p>
    <w:tbl>
      <w:tblPr>
        <w:tblStyle w:val="a8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2715"/>
      </w:tblGrid>
      <w:tr w:rsidR="00AD5C89" w:rsidRPr="009179E0" w:rsidTr="00127624"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603AA8">
              <w:rPr>
                <w:rFonts w:ascii="仿宋" w:eastAsia="仿宋" w:hAnsi="仿宋" w:hint="eastAsia"/>
                <w:sz w:val="30"/>
                <w:szCs w:val="30"/>
              </w:rPr>
              <w:t>陈思宇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603AA8">
              <w:rPr>
                <w:rFonts w:ascii="仿宋" w:eastAsia="仿宋" w:hAnsi="仿宋" w:hint="eastAsia"/>
                <w:sz w:val="30"/>
                <w:szCs w:val="30"/>
              </w:rPr>
              <w:t>邓宁馨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603AA8">
              <w:rPr>
                <w:rFonts w:ascii="仿宋" w:eastAsia="仿宋" w:hAnsi="仿宋" w:hint="eastAsia"/>
                <w:sz w:val="30"/>
                <w:szCs w:val="30"/>
              </w:rPr>
              <w:t>段文豪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603AA8">
              <w:rPr>
                <w:rFonts w:ascii="仿宋" w:eastAsia="仿宋" w:hAnsi="仿宋" w:hint="eastAsia"/>
                <w:sz w:val="30"/>
                <w:szCs w:val="30"/>
              </w:rPr>
              <w:t>何馨怡</w:t>
            </w:r>
          </w:p>
        </w:tc>
        <w:tc>
          <w:tcPr>
            <w:tcW w:w="2715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603AA8">
              <w:rPr>
                <w:rFonts w:ascii="仿宋" w:eastAsia="仿宋" w:hAnsi="仿宋" w:hint="eastAsia"/>
                <w:sz w:val="30"/>
                <w:szCs w:val="30"/>
              </w:rPr>
              <w:t>靳含逸</w:t>
            </w:r>
          </w:p>
        </w:tc>
      </w:tr>
      <w:tr w:rsidR="00AD5C89" w:rsidRPr="009179E0" w:rsidTr="00127624"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603AA8">
              <w:rPr>
                <w:rFonts w:ascii="仿宋" w:eastAsia="仿宋" w:hAnsi="仿宋" w:hint="eastAsia"/>
                <w:sz w:val="30"/>
                <w:szCs w:val="30"/>
              </w:rPr>
              <w:t>李金玲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603AA8">
              <w:rPr>
                <w:rFonts w:ascii="仿宋" w:eastAsia="仿宋" w:hAnsi="仿宋" w:hint="eastAsia"/>
                <w:sz w:val="30"/>
                <w:szCs w:val="30"/>
              </w:rPr>
              <w:t>李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Pr="00603AA8">
              <w:rPr>
                <w:rFonts w:ascii="仿宋" w:eastAsia="仿宋" w:hAnsi="仿宋" w:hint="eastAsia"/>
                <w:sz w:val="30"/>
                <w:szCs w:val="30"/>
              </w:rPr>
              <w:t>雪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603AA8">
              <w:rPr>
                <w:rFonts w:ascii="仿宋" w:eastAsia="仿宋" w:hAnsi="仿宋" w:hint="eastAsia"/>
                <w:sz w:val="30"/>
                <w:szCs w:val="30"/>
              </w:rPr>
              <w:t>刘仕祺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603AA8">
              <w:rPr>
                <w:rFonts w:ascii="仿宋" w:eastAsia="仿宋" w:hAnsi="仿宋" w:hint="eastAsia"/>
                <w:sz w:val="30"/>
                <w:szCs w:val="30"/>
              </w:rPr>
              <w:t>刘小鹏</w:t>
            </w:r>
          </w:p>
        </w:tc>
        <w:tc>
          <w:tcPr>
            <w:tcW w:w="2715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603AA8">
              <w:rPr>
                <w:rFonts w:ascii="仿宋" w:eastAsia="仿宋" w:hAnsi="仿宋" w:hint="eastAsia"/>
                <w:sz w:val="30"/>
                <w:szCs w:val="30"/>
              </w:rPr>
              <w:t>刘亦潇</w:t>
            </w:r>
          </w:p>
        </w:tc>
      </w:tr>
      <w:tr w:rsidR="00AD5C89" w:rsidRPr="009179E0" w:rsidTr="00127624"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603AA8">
              <w:rPr>
                <w:rFonts w:ascii="仿宋" w:eastAsia="仿宋" w:hAnsi="仿宋" w:hint="eastAsia"/>
                <w:sz w:val="30"/>
                <w:szCs w:val="30"/>
              </w:rPr>
              <w:t>罗婧文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603AA8">
              <w:rPr>
                <w:rFonts w:ascii="仿宋" w:eastAsia="仿宋" w:hAnsi="仿宋" w:hint="eastAsia"/>
                <w:sz w:val="30"/>
                <w:szCs w:val="30"/>
              </w:rPr>
              <w:t>吕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Pr="00603AA8">
              <w:rPr>
                <w:rFonts w:ascii="仿宋" w:eastAsia="仿宋" w:hAnsi="仿宋" w:hint="eastAsia"/>
                <w:sz w:val="30"/>
                <w:szCs w:val="30"/>
              </w:rPr>
              <w:t>妍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603AA8">
              <w:rPr>
                <w:rFonts w:ascii="仿宋" w:eastAsia="仿宋" w:hAnsi="仿宋" w:hint="eastAsia"/>
                <w:sz w:val="30"/>
                <w:szCs w:val="30"/>
              </w:rPr>
              <w:t>欧阳渝钦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603AA8">
              <w:rPr>
                <w:rFonts w:ascii="仿宋" w:eastAsia="仿宋" w:hAnsi="仿宋" w:hint="eastAsia"/>
                <w:sz w:val="30"/>
                <w:szCs w:val="30"/>
              </w:rPr>
              <w:t>齐佳洁</w:t>
            </w:r>
          </w:p>
        </w:tc>
        <w:tc>
          <w:tcPr>
            <w:tcW w:w="2715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603AA8">
              <w:rPr>
                <w:rFonts w:ascii="仿宋" w:eastAsia="仿宋" w:hAnsi="仿宋" w:hint="eastAsia"/>
                <w:sz w:val="30"/>
                <w:szCs w:val="30"/>
              </w:rPr>
              <w:t>冉贞莉</w:t>
            </w:r>
          </w:p>
        </w:tc>
      </w:tr>
      <w:tr w:rsidR="00AD5C89" w:rsidRPr="009179E0" w:rsidTr="00127624"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603AA8">
              <w:rPr>
                <w:rFonts w:ascii="仿宋" w:eastAsia="仿宋" w:hAnsi="仿宋" w:hint="eastAsia"/>
                <w:sz w:val="30"/>
                <w:szCs w:val="30"/>
              </w:rPr>
              <w:t>司恬歌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D22764">
              <w:rPr>
                <w:rFonts w:ascii="仿宋" w:eastAsia="仿宋" w:hAnsi="仿宋" w:hint="eastAsia"/>
                <w:sz w:val="30"/>
                <w:szCs w:val="30"/>
              </w:rPr>
              <w:t>王钦彦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D22764">
              <w:rPr>
                <w:rFonts w:ascii="仿宋" w:eastAsia="仿宋" w:hAnsi="仿宋" w:hint="eastAsia"/>
                <w:sz w:val="30"/>
                <w:szCs w:val="30"/>
              </w:rPr>
              <w:t>王晓萍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D22764">
              <w:rPr>
                <w:rFonts w:ascii="仿宋" w:eastAsia="仿宋" w:hAnsi="仿宋" w:hint="eastAsia"/>
                <w:sz w:val="30"/>
                <w:szCs w:val="30"/>
              </w:rPr>
              <w:t>王月莹</w:t>
            </w:r>
          </w:p>
        </w:tc>
        <w:tc>
          <w:tcPr>
            <w:tcW w:w="2715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D22764">
              <w:rPr>
                <w:rFonts w:ascii="仿宋" w:eastAsia="仿宋" w:hAnsi="仿宋" w:hint="eastAsia"/>
                <w:sz w:val="30"/>
                <w:szCs w:val="30"/>
              </w:rPr>
              <w:t>文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Pr="00D22764">
              <w:rPr>
                <w:rFonts w:ascii="仿宋" w:eastAsia="仿宋" w:hAnsi="仿宋" w:hint="eastAsia"/>
                <w:sz w:val="30"/>
                <w:szCs w:val="30"/>
              </w:rPr>
              <w:t>森</w:t>
            </w:r>
          </w:p>
        </w:tc>
      </w:tr>
      <w:tr w:rsidR="00AD5C89" w:rsidRPr="009179E0" w:rsidTr="00127624"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D22764">
              <w:rPr>
                <w:rFonts w:ascii="仿宋" w:eastAsia="仿宋" w:hAnsi="仿宋" w:hint="eastAsia"/>
                <w:sz w:val="30"/>
                <w:szCs w:val="30"/>
              </w:rPr>
              <w:t>虞佳菲</w:t>
            </w:r>
            <w:r w:rsidRPr="009179E0"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D22764">
              <w:rPr>
                <w:rFonts w:ascii="仿宋" w:eastAsia="仿宋" w:hAnsi="仿宋" w:hint="eastAsia"/>
                <w:sz w:val="30"/>
                <w:szCs w:val="30"/>
              </w:rPr>
              <w:t>张瑞娜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D22764">
              <w:rPr>
                <w:rFonts w:ascii="仿宋" w:eastAsia="仿宋" w:hAnsi="仿宋" w:hint="eastAsia"/>
                <w:sz w:val="30"/>
                <w:szCs w:val="30"/>
              </w:rPr>
              <w:t>张晓含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D22764">
              <w:rPr>
                <w:rFonts w:ascii="仿宋" w:eastAsia="仿宋" w:hAnsi="仿宋" w:hint="eastAsia"/>
                <w:sz w:val="30"/>
                <w:szCs w:val="30"/>
              </w:rPr>
              <w:t>郑佩佩</w:t>
            </w:r>
          </w:p>
        </w:tc>
        <w:tc>
          <w:tcPr>
            <w:tcW w:w="2715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D22764">
              <w:rPr>
                <w:rFonts w:ascii="仿宋" w:eastAsia="仿宋" w:hAnsi="仿宋" w:hint="eastAsia"/>
                <w:sz w:val="30"/>
                <w:szCs w:val="30"/>
              </w:rPr>
              <w:t>郑峥铮</w:t>
            </w:r>
          </w:p>
        </w:tc>
      </w:tr>
      <w:tr w:rsidR="00AD5C89" w:rsidRPr="009179E0" w:rsidTr="00127624"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陈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Pr="004275BD">
              <w:rPr>
                <w:rFonts w:ascii="仿宋" w:eastAsia="仿宋" w:hAnsi="仿宋" w:hint="eastAsia"/>
                <w:sz w:val="30"/>
                <w:szCs w:val="30"/>
              </w:rPr>
              <w:t>瑞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方正东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付雨薇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顾婷婷</w:t>
            </w:r>
          </w:p>
        </w:tc>
        <w:tc>
          <w:tcPr>
            <w:tcW w:w="2715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贺怡晖</w:t>
            </w:r>
          </w:p>
        </w:tc>
      </w:tr>
      <w:tr w:rsidR="00AD5C89" w:rsidRPr="009179E0" w:rsidTr="00127624"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胡言谨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金佳梦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劳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Pr="004275BD">
              <w:rPr>
                <w:rFonts w:ascii="仿宋" w:eastAsia="仿宋" w:hAnsi="仿宋" w:hint="eastAsia"/>
                <w:sz w:val="30"/>
                <w:szCs w:val="30"/>
              </w:rPr>
              <w:t>逸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李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Pr="004275BD">
              <w:rPr>
                <w:rFonts w:ascii="仿宋" w:eastAsia="仿宋" w:hAnsi="仿宋" w:hint="eastAsia"/>
                <w:sz w:val="30"/>
                <w:szCs w:val="30"/>
              </w:rPr>
              <w:t>珍</w:t>
            </w:r>
          </w:p>
        </w:tc>
        <w:tc>
          <w:tcPr>
            <w:tcW w:w="2715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马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Pr="004275BD">
              <w:rPr>
                <w:rFonts w:ascii="仿宋" w:eastAsia="仿宋" w:hAnsi="仿宋" w:hint="eastAsia"/>
                <w:sz w:val="30"/>
                <w:szCs w:val="30"/>
              </w:rPr>
              <w:t>骏</w:t>
            </w:r>
          </w:p>
        </w:tc>
      </w:tr>
      <w:tr w:rsidR="00AD5C89" w:rsidRPr="009179E0" w:rsidTr="00127624"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马振兴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孙倩茹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孙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Pr="004275BD">
              <w:rPr>
                <w:rFonts w:ascii="仿宋" w:eastAsia="仿宋" w:hAnsi="仿宋" w:hint="eastAsia"/>
                <w:sz w:val="30"/>
                <w:szCs w:val="30"/>
              </w:rPr>
              <w:t>冉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孙晓彤</w:t>
            </w:r>
          </w:p>
        </w:tc>
        <w:tc>
          <w:tcPr>
            <w:tcW w:w="2715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汪琨禹</w:t>
            </w:r>
          </w:p>
        </w:tc>
      </w:tr>
      <w:tr w:rsidR="00AD5C89" w:rsidRPr="009179E0" w:rsidTr="00127624"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徐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Pr="004275BD">
              <w:rPr>
                <w:rFonts w:ascii="仿宋" w:eastAsia="仿宋" w:hAnsi="仿宋" w:hint="eastAsia"/>
                <w:sz w:val="30"/>
                <w:szCs w:val="30"/>
              </w:rPr>
              <w:t>可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姚依蕾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袁梦雪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张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Pr="004275BD">
              <w:rPr>
                <w:rFonts w:ascii="仿宋" w:eastAsia="仿宋" w:hAnsi="仿宋" w:hint="eastAsia"/>
                <w:sz w:val="30"/>
                <w:szCs w:val="30"/>
              </w:rPr>
              <w:t>舒</w:t>
            </w:r>
          </w:p>
        </w:tc>
        <w:tc>
          <w:tcPr>
            <w:tcW w:w="2715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周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Pr="004275BD">
              <w:rPr>
                <w:rFonts w:ascii="仿宋" w:eastAsia="仿宋" w:hAnsi="仿宋" w:hint="eastAsia"/>
                <w:sz w:val="30"/>
                <w:szCs w:val="30"/>
              </w:rPr>
              <w:t>田</w:t>
            </w:r>
          </w:p>
        </w:tc>
      </w:tr>
      <w:tr w:rsidR="00AD5C89" w:rsidRPr="009179E0" w:rsidTr="00127624"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4275BD">
              <w:rPr>
                <w:rFonts w:ascii="仿宋" w:eastAsia="仿宋" w:hAnsi="仿宋" w:hint="eastAsia"/>
                <w:sz w:val="30"/>
                <w:szCs w:val="30"/>
              </w:rPr>
              <w:t>朱瑷怿</w:t>
            </w: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59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15" w:type="dxa"/>
          </w:tcPr>
          <w:p w:rsidR="00AD5C89" w:rsidRPr="009179E0" w:rsidRDefault="00AD5C89" w:rsidP="00127624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594E1A" w:rsidRDefault="00594E1A" w:rsidP="00594E1A">
      <w:pPr>
        <w:rPr>
          <w:rFonts w:ascii="仿宋" w:eastAsia="仿宋" w:hAnsi="仿宋"/>
          <w:sz w:val="30"/>
          <w:szCs w:val="30"/>
        </w:rPr>
      </w:pPr>
    </w:p>
    <w:p w:rsidR="00594E1A" w:rsidRDefault="00594E1A" w:rsidP="00594E1A">
      <w:pPr>
        <w:widowControl/>
        <w:jc w:val="left"/>
        <w:rPr>
          <w:rFonts w:ascii="黑体" w:eastAsia="黑体" w:hAnsi="黑体"/>
          <w:b/>
          <w:sz w:val="32"/>
          <w:szCs w:val="32"/>
        </w:rPr>
      </w:pPr>
    </w:p>
    <w:p w:rsidR="00594E1A" w:rsidRPr="00594E1A" w:rsidRDefault="00594E1A" w:rsidP="00594E1A">
      <w:pPr>
        <w:widowControl/>
        <w:jc w:val="left"/>
        <w:rPr>
          <w:rFonts w:ascii="黑体" w:eastAsia="黑体" w:hAnsi="黑体"/>
          <w:b/>
          <w:sz w:val="32"/>
          <w:szCs w:val="32"/>
        </w:rPr>
      </w:pPr>
      <w:r w:rsidRPr="00594E1A">
        <w:rPr>
          <w:rFonts w:ascii="黑体" w:eastAsia="黑体" w:hAnsi="黑体" w:hint="eastAsia"/>
          <w:b/>
          <w:sz w:val="32"/>
          <w:szCs w:val="32"/>
        </w:rPr>
        <w:t>社会学系</w:t>
      </w:r>
      <w:r>
        <w:rPr>
          <w:rFonts w:ascii="黑体" w:eastAsia="黑体" w:hAnsi="黑体" w:hint="eastAsia"/>
          <w:b/>
          <w:sz w:val="32"/>
          <w:szCs w:val="32"/>
        </w:rPr>
        <w:t>：</w:t>
      </w:r>
    </w:p>
    <w:tbl>
      <w:tblPr>
        <w:tblStyle w:val="a8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2715"/>
      </w:tblGrid>
      <w:tr w:rsidR="000F02C6" w:rsidRPr="009179E0" w:rsidTr="00127624">
        <w:tc>
          <w:tcPr>
            <w:tcW w:w="1659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邱国梁</w:t>
            </w:r>
          </w:p>
        </w:tc>
        <w:tc>
          <w:tcPr>
            <w:tcW w:w="1659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喻晴滋</w:t>
            </w:r>
          </w:p>
        </w:tc>
        <w:tc>
          <w:tcPr>
            <w:tcW w:w="1659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王子懿</w:t>
            </w:r>
          </w:p>
        </w:tc>
        <w:tc>
          <w:tcPr>
            <w:tcW w:w="1659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朱知俊</w:t>
            </w:r>
          </w:p>
        </w:tc>
        <w:tc>
          <w:tcPr>
            <w:tcW w:w="2715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万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Pr="000F02C6">
              <w:rPr>
                <w:rFonts w:ascii="仿宋" w:eastAsia="仿宋" w:hAnsi="仿宋" w:hint="eastAsia"/>
                <w:sz w:val="30"/>
                <w:szCs w:val="30"/>
              </w:rPr>
              <w:t>若</w:t>
            </w:r>
          </w:p>
        </w:tc>
      </w:tr>
      <w:tr w:rsidR="000F02C6" w:rsidRPr="009179E0" w:rsidTr="00127624">
        <w:tc>
          <w:tcPr>
            <w:tcW w:w="1659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汪佳琪</w:t>
            </w:r>
          </w:p>
        </w:tc>
        <w:tc>
          <w:tcPr>
            <w:tcW w:w="1659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苏嘉烨</w:t>
            </w:r>
          </w:p>
        </w:tc>
        <w:tc>
          <w:tcPr>
            <w:tcW w:w="1659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张同嵩</w:t>
            </w:r>
          </w:p>
        </w:tc>
        <w:tc>
          <w:tcPr>
            <w:tcW w:w="1659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覃钊凌</w:t>
            </w:r>
          </w:p>
        </w:tc>
        <w:tc>
          <w:tcPr>
            <w:tcW w:w="2715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王晓轲</w:t>
            </w:r>
          </w:p>
        </w:tc>
      </w:tr>
      <w:tr w:rsidR="000F02C6" w:rsidRPr="009179E0" w:rsidTr="00127624">
        <w:tc>
          <w:tcPr>
            <w:tcW w:w="1659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宫远莉</w:t>
            </w:r>
          </w:p>
        </w:tc>
        <w:tc>
          <w:tcPr>
            <w:tcW w:w="1659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李湘梅</w:t>
            </w:r>
          </w:p>
        </w:tc>
        <w:tc>
          <w:tcPr>
            <w:tcW w:w="1659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胡林茵茵</w:t>
            </w:r>
          </w:p>
        </w:tc>
        <w:tc>
          <w:tcPr>
            <w:tcW w:w="1659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王蕾</w:t>
            </w:r>
          </w:p>
        </w:tc>
        <w:tc>
          <w:tcPr>
            <w:tcW w:w="2715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姜凤姝</w:t>
            </w:r>
          </w:p>
        </w:tc>
      </w:tr>
      <w:tr w:rsidR="000F02C6" w:rsidRPr="009179E0" w:rsidTr="00127624">
        <w:tc>
          <w:tcPr>
            <w:tcW w:w="1659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向凯</w:t>
            </w:r>
          </w:p>
        </w:tc>
        <w:tc>
          <w:tcPr>
            <w:tcW w:w="1659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王晓晨</w:t>
            </w:r>
          </w:p>
        </w:tc>
        <w:tc>
          <w:tcPr>
            <w:tcW w:w="1659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邹隽若</w:t>
            </w:r>
          </w:p>
        </w:tc>
        <w:tc>
          <w:tcPr>
            <w:tcW w:w="1659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张天帅</w:t>
            </w:r>
          </w:p>
        </w:tc>
        <w:tc>
          <w:tcPr>
            <w:tcW w:w="2715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南璎效</w:t>
            </w:r>
          </w:p>
        </w:tc>
      </w:tr>
      <w:tr w:rsidR="000F02C6" w:rsidRPr="009179E0" w:rsidTr="00127624">
        <w:tc>
          <w:tcPr>
            <w:tcW w:w="1659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  <w:r w:rsidRPr="000F02C6">
              <w:rPr>
                <w:rFonts w:ascii="仿宋" w:eastAsia="仿宋" w:hAnsi="仿宋" w:hint="eastAsia"/>
                <w:sz w:val="30"/>
                <w:szCs w:val="30"/>
              </w:rPr>
              <w:t>罗洪敏</w:t>
            </w:r>
          </w:p>
        </w:tc>
        <w:tc>
          <w:tcPr>
            <w:tcW w:w="1659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59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59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15" w:type="dxa"/>
          </w:tcPr>
          <w:p w:rsidR="000F02C6" w:rsidRPr="009179E0" w:rsidRDefault="000F02C6" w:rsidP="00127624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793F25" w:rsidRPr="00594E1A" w:rsidRDefault="00793F25" w:rsidP="00594E1A">
      <w:pPr>
        <w:rPr>
          <w:rFonts w:ascii="仿宋" w:eastAsia="仿宋" w:hAnsi="仿宋"/>
          <w:sz w:val="30"/>
          <w:szCs w:val="30"/>
        </w:rPr>
      </w:pPr>
    </w:p>
    <w:p w:rsidR="00793F25" w:rsidRPr="00793F25" w:rsidRDefault="00793F25" w:rsidP="00793F25">
      <w:pPr>
        <w:rPr>
          <w:sz w:val="28"/>
          <w:szCs w:val="28"/>
        </w:rPr>
      </w:pPr>
    </w:p>
    <w:p w:rsidR="00EF73AA" w:rsidRPr="00594E1A" w:rsidRDefault="00EF73AA" w:rsidP="00594E1A">
      <w:pPr>
        <w:rPr>
          <w:rFonts w:ascii="仿宋" w:eastAsia="仿宋" w:hAnsi="仿宋"/>
          <w:sz w:val="28"/>
          <w:szCs w:val="32"/>
        </w:rPr>
        <w:sectPr w:rsidR="00EF73AA" w:rsidRPr="00594E1A" w:rsidSect="00EF73AA">
          <w:pgSz w:w="11906" w:h="16838"/>
          <w:pgMar w:top="567" w:right="1797" w:bottom="567" w:left="1797" w:header="851" w:footer="992" w:gutter="0"/>
          <w:cols w:space="425"/>
          <w:docGrid w:type="linesAndChars" w:linePitch="312"/>
        </w:sectPr>
      </w:pPr>
    </w:p>
    <w:p w:rsidR="00A60B55" w:rsidRPr="00842EAC" w:rsidRDefault="00A60B55" w:rsidP="00A77D2E">
      <w:pPr>
        <w:spacing w:line="480" w:lineRule="exact"/>
        <w:rPr>
          <w:rFonts w:ascii="黑体" w:eastAsia="黑体" w:hAnsi="黑体"/>
          <w:sz w:val="28"/>
          <w:szCs w:val="32"/>
        </w:rPr>
      </w:pPr>
      <w:r w:rsidRPr="009F3BF6">
        <w:rPr>
          <w:rFonts w:ascii="仿宋" w:eastAsia="仿宋" w:hAnsi="仿宋" w:hint="eastAsia"/>
          <w:sz w:val="28"/>
          <w:szCs w:val="32"/>
        </w:rPr>
        <w:lastRenderedPageBreak/>
        <w:t>附件</w:t>
      </w:r>
      <w:r w:rsidR="00E92122">
        <w:rPr>
          <w:rFonts w:ascii="仿宋" w:eastAsia="仿宋" w:hAnsi="仿宋"/>
          <w:sz w:val="28"/>
          <w:szCs w:val="32"/>
        </w:rPr>
        <w:t>2</w:t>
      </w:r>
    </w:p>
    <w:p w:rsidR="00A60B55" w:rsidRPr="00842EAC" w:rsidRDefault="003670B9" w:rsidP="00A77D2E">
      <w:pPr>
        <w:spacing w:beforeLines="50" w:before="156" w:afterLines="50" w:after="156" w:line="480" w:lineRule="exact"/>
        <w:jc w:val="center"/>
        <w:rPr>
          <w:rFonts w:ascii="黑体" w:eastAsia="黑体" w:hAnsi="黑体"/>
          <w:b/>
          <w:sz w:val="36"/>
          <w:szCs w:val="32"/>
        </w:rPr>
      </w:pPr>
      <w:r>
        <w:rPr>
          <w:rFonts w:ascii="黑体" w:eastAsia="黑体" w:hAnsi="黑体" w:hint="eastAsia"/>
          <w:b/>
          <w:sz w:val="36"/>
          <w:szCs w:val="32"/>
        </w:rPr>
        <w:t>信息管理学院2</w:t>
      </w:r>
      <w:r>
        <w:rPr>
          <w:rFonts w:ascii="黑体" w:eastAsia="黑体" w:hAnsi="黑体"/>
          <w:b/>
          <w:sz w:val="36"/>
          <w:szCs w:val="32"/>
        </w:rPr>
        <w:t>019</w:t>
      </w:r>
      <w:r>
        <w:rPr>
          <w:rFonts w:ascii="黑体" w:eastAsia="黑体" w:hAnsi="黑体" w:hint="eastAsia"/>
          <w:b/>
          <w:sz w:val="36"/>
          <w:szCs w:val="32"/>
        </w:rPr>
        <w:t>年</w:t>
      </w:r>
      <w:r w:rsidR="00520194">
        <w:rPr>
          <w:rFonts w:ascii="黑体" w:eastAsia="黑体" w:hAnsi="黑体" w:hint="eastAsia"/>
          <w:b/>
          <w:sz w:val="36"/>
          <w:szCs w:val="32"/>
        </w:rPr>
        <w:t>下</w:t>
      </w:r>
      <w:r>
        <w:rPr>
          <w:rFonts w:ascii="黑体" w:eastAsia="黑体" w:hAnsi="黑体" w:hint="eastAsia"/>
          <w:b/>
          <w:sz w:val="36"/>
          <w:szCs w:val="32"/>
        </w:rPr>
        <w:t>半年</w:t>
      </w:r>
      <w:r w:rsidR="00A60B55" w:rsidRPr="00842EAC">
        <w:rPr>
          <w:rFonts w:ascii="黑体" w:eastAsia="黑体" w:hAnsi="黑体" w:hint="eastAsia"/>
          <w:b/>
          <w:sz w:val="36"/>
          <w:szCs w:val="32"/>
        </w:rPr>
        <w:t>发展对象短期集中培训班日程安排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9"/>
        <w:gridCol w:w="2383"/>
        <w:gridCol w:w="2000"/>
        <w:gridCol w:w="3684"/>
        <w:gridCol w:w="6174"/>
      </w:tblGrid>
      <w:tr w:rsidR="00050240" w:rsidRPr="002F5811" w:rsidTr="00F359AC">
        <w:trPr>
          <w:trHeight w:val="663"/>
          <w:jc w:val="center"/>
        </w:trPr>
        <w:tc>
          <w:tcPr>
            <w:tcW w:w="527" w:type="pct"/>
            <w:shd w:val="clear" w:color="auto" w:fill="auto"/>
            <w:vAlign w:val="center"/>
          </w:tcPr>
          <w:p w:rsidR="00050240" w:rsidRPr="002F5811" w:rsidRDefault="00050240" w:rsidP="003670B9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 w:rsidRPr="002F5811"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日期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050240" w:rsidRPr="002F5811" w:rsidRDefault="00050240" w:rsidP="00050240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 w:rsidRPr="002F5811"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时间</w:t>
            </w:r>
          </w:p>
        </w:tc>
        <w:tc>
          <w:tcPr>
            <w:tcW w:w="628" w:type="pct"/>
            <w:vAlign w:val="center"/>
          </w:tcPr>
          <w:p w:rsidR="00050240" w:rsidRPr="002F5811" w:rsidRDefault="00050240" w:rsidP="00050240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地点</w:t>
            </w:r>
          </w:p>
        </w:tc>
        <w:tc>
          <w:tcPr>
            <w:tcW w:w="1157" w:type="pct"/>
            <w:vAlign w:val="center"/>
          </w:tcPr>
          <w:p w:rsidR="00050240" w:rsidRPr="002F5811" w:rsidRDefault="00050240" w:rsidP="003670B9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主持 (讲</w:t>
            </w:r>
            <w:r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  <w:t>)</w:t>
            </w:r>
            <w:r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人</w:t>
            </w:r>
          </w:p>
        </w:tc>
        <w:tc>
          <w:tcPr>
            <w:tcW w:w="1939" w:type="pct"/>
            <w:shd w:val="clear" w:color="auto" w:fill="auto"/>
            <w:vAlign w:val="center"/>
          </w:tcPr>
          <w:p w:rsidR="00050240" w:rsidRPr="002F5811" w:rsidRDefault="00050240" w:rsidP="003670B9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 w:rsidRPr="002F5811"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内容</w:t>
            </w:r>
          </w:p>
        </w:tc>
      </w:tr>
      <w:tr w:rsidR="00050240" w:rsidRPr="002F5811" w:rsidTr="00F359AC">
        <w:trPr>
          <w:trHeight w:val="663"/>
          <w:jc w:val="center"/>
        </w:trPr>
        <w:tc>
          <w:tcPr>
            <w:tcW w:w="527" w:type="pct"/>
            <w:shd w:val="clear" w:color="auto" w:fill="auto"/>
            <w:vAlign w:val="center"/>
          </w:tcPr>
          <w:p w:rsidR="00050240" w:rsidRPr="00F359AC" w:rsidRDefault="00682B76" w:rsidP="003E09C0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11</w:t>
            </w:r>
            <w:r w:rsidR="00050240"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月</w:t>
            </w: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2</w:t>
            </w:r>
            <w:r w:rsidR="003E09C0"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7</w:t>
            </w:r>
            <w:r w:rsidR="00050240"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日</w:t>
            </w:r>
            <w:r w:rsidR="00B624E3"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br/>
            </w:r>
            <w:r w:rsidR="00050240"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（周三）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050240" w:rsidRPr="00F359AC" w:rsidRDefault="00050240" w:rsidP="00050240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1</w:t>
            </w: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8</w:t>
            </w: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:0</w:t>
            </w: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0-22</w:t>
            </w: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：0</w:t>
            </w: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0</w:t>
            </w:r>
          </w:p>
        </w:tc>
        <w:tc>
          <w:tcPr>
            <w:tcW w:w="628" w:type="pct"/>
            <w:vAlign w:val="center"/>
          </w:tcPr>
          <w:p w:rsidR="00050240" w:rsidRPr="00F359AC" w:rsidRDefault="00050240" w:rsidP="00050240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-</w:t>
            </w: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---------</w:t>
            </w:r>
          </w:p>
        </w:tc>
        <w:tc>
          <w:tcPr>
            <w:tcW w:w="1157" w:type="pct"/>
            <w:vAlign w:val="center"/>
          </w:tcPr>
          <w:p w:rsidR="00050240" w:rsidRPr="00F359AC" w:rsidRDefault="00050240" w:rsidP="003670B9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-</w:t>
            </w: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---------</w:t>
            </w:r>
          </w:p>
        </w:tc>
        <w:tc>
          <w:tcPr>
            <w:tcW w:w="1939" w:type="pct"/>
            <w:shd w:val="clear" w:color="auto" w:fill="auto"/>
            <w:vAlign w:val="center"/>
          </w:tcPr>
          <w:p w:rsidR="00F359AC" w:rsidRPr="00F359AC" w:rsidRDefault="00050240" w:rsidP="00B624E3">
            <w:pPr>
              <w:widowControl/>
              <w:spacing w:line="480" w:lineRule="exact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个人自学：</w:t>
            </w:r>
          </w:p>
          <w:p w:rsidR="000F02C6" w:rsidRPr="00F359AC" w:rsidRDefault="000F02C6" w:rsidP="00B624E3">
            <w:pPr>
              <w:widowControl/>
              <w:spacing w:line="480" w:lineRule="exact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《习近平关于“不忘初心、牢记使命”论述摘编》</w:t>
            </w:r>
          </w:p>
          <w:p w:rsidR="00B624E3" w:rsidRPr="00F359AC" w:rsidRDefault="000F02C6" w:rsidP="00B624E3">
            <w:pPr>
              <w:widowControl/>
              <w:spacing w:line="480" w:lineRule="exact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党的十九届四中全会精神学习，提交学习心得体会1篇</w:t>
            </w:r>
          </w:p>
        </w:tc>
      </w:tr>
      <w:tr w:rsidR="00050240" w:rsidRPr="002F5811" w:rsidTr="00F359AC">
        <w:trPr>
          <w:trHeight w:val="663"/>
          <w:jc w:val="center"/>
        </w:trPr>
        <w:tc>
          <w:tcPr>
            <w:tcW w:w="527" w:type="pct"/>
            <w:vMerge w:val="restart"/>
            <w:shd w:val="clear" w:color="auto" w:fill="auto"/>
            <w:vAlign w:val="center"/>
          </w:tcPr>
          <w:p w:rsidR="00B624E3" w:rsidRPr="00F359AC" w:rsidRDefault="00682B76" w:rsidP="003670B9">
            <w:pPr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11</w:t>
            </w:r>
            <w:r w:rsidR="00050240"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月</w:t>
            </w: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28</w:t>
            </w:r>
            <w:r w:rsidR="00050240"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日</w:t>
            </w:r>
          </w:p>
          <w:p w:rsidR="00050240" w:rsidRPr="00F359AC" w:rsidRDefault="00050240" w:rsidP="003670B9">
            <w:pPr>
              <w:spacing w:line="480" w:lineRule="exact"/>
              <w:jc w:val="center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（周四）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050240" w:rsidRPr="00F359AC" w:rsidRDefault="00050240" w:rsidP="00F359AC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14</w:t>
            </w: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:</w:t>
            </w:r>
            <w:r w:rsidR="00F359AC"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00</w:t>
            </w: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-</w:t>
            </w: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14</w:t>
            </w: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:</w:t>
            </w:r>
            <w:r w:rsidR="00F359AC"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20</w:t>
            </w:r>
          </w:p>
        </w:tc>
        <w:tc>
          <w:tcPr>
            <w:tcW w:w="628" w:type="pct"/>
            <w:vAlign w:val="center"/>
          </w:tcPr>
          <w:p w:rsidR="00050240" w:rsidRPr="00F359AC" w:rsidRDefault="00682B76" w:rsidP="00050240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院</w:t>
            </w: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212</w:t>
            </w: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报告厅</w:t>
            </w:r>
          </w:p>
        </w:tc>
        <w:tc>
          <w:tcPr>
            <w:tcW w:w="1157" w:type="pct"/>
            <w:vAlign w:val="center"/>
          </w:tcPr>
          <w:p w:rsidR="00682B76" w:rsidRPr="00F359AC" w:rsidRDefault="00682B76" w:rsidP="00682B76">
            <w:pPr>
              <w:widowControl/>
              <w:spacing w:line="480" w:lineRule="exact"/>
              <w:jc w:val="center"/>
              <w:rPr>
                <w:rFonts w:ascii="仿宋_GB2312" w:eastAsia="仿宋_GB2312" w:hAnsi="仿宋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单璐</w:t>
            </w:r>
          </w:p>
          <w:p w:rsidR="00050240" w:rsidRPr="00F359AC" w:rsidRDefault="00682B76" w:rsidP="003670B9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信息管理学院党委组织员</w:t>
            </w:r>
          </w:p>
        </w:tc>
        <w:tc>
          <w:tcPr>
            <w:tcW w:w="1939" w:type="pct"/>
            <w:shd w:val="clear" w:color="auto" w:fill="auto"/>
            <w:vAlign w:val="center"/>
          </w:tcPr>
          <w:p w:rsidR="00050240" w:rsidRPr="00F359AC" w:rsidRDefault="00050240" w:rsidP="00E92122">
            <w:pPr>
              <w:widowControl/>
              <w:spacing w:line="480" w:lineRule="exact"/>
              <w:jc w:val="left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开班式</w:t>
            </w:r>
          </w:p>
        </w:tc>
      </w:tr>
      <w:tr w:rsidR="00050240" w:rsidRPr="002F5811" w:rsidTr="00F359AC">
        <w:trPr>
          <w:trHeight w:val="663"/>
          <w:jc w:val="center"/>
        </w:trPr>
        <w:tc>
          <w:tcPr>
            <w:tcW w:w="527" w:type="pct"/>
            <w:vMerge/>
            <w:shd w:val="clear" w:color="auto" w:fill="auto"/>
            <w:vAlign w:val="center"/>
          </w:tcPr>
          <w:p w:rsidR="00050240" w:rsidRPr="00F359AC" w:rsidRDefault="00050240" w:rsidP="003670B9">
            <w:pPr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</w:p>
        </w:tc>
        <w:tc>
          <w:tcPr>
            <w:tcW w:w="748" w:type="pct"/>
            <w:shd w:val="clear" w:color="auto" w:fill="auto"/>
            <w:vAlign w:val="center"/>
          </w:tcPr>
          <w:p w:rsidR="00050240" w:rsidRPr="00F359AC" w:rsidRDefault="00050240" w:rsidP="00F359AC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14:</w:t>
            </w:r>
            <w:r w:rsidR="00F359AC"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30</w:t>
            </w: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-1</w:t>
            </w:r>
            <w:r w:rsidR="00682B76"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5</w:t>
            </w: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:</w:t>
            </w:r>
            <w:r w:rsidR="00682B76"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45</w:t>
            </w:r>
          </w:p>
        </w:tc>
        <w:tc>
          <w:tcPr>
            <w:tcW w:w="628" w:type="pct"/>
            <w:vAlign w:val="center"/>
          </w:tcPr>
          <w:p w:rsidR="00050240" w:rsidRPr="00F359AC" w:rsidRDefault="00682B76" w:rsidP="00050240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院</w:t>
            </w: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212</w:t>
            </w: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报告厅</w:t>
            </w:r>
          </w:p>
        </w:tc>
        <w:tc>
          <w:tcPr>
            <w:tcW w:w="1157" w:type="pct"/>
            <w:vAlign w:val="center"/>
          </w:tcPr>
          <w:p w:rsidR="004460DC" w:rsidRPr="00F359AC" w:rsidRDefault="003E09C0" w:rsidP="004460DC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王三礼</w:t>
            </w:r>
          </w:p>
          <w:p w:rsidR="00050240" w:rsidRPr="00F359AC" w:rsidRDefault="00520194" w:rsidP="004460DC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武汉大学组织部副部</w:t>
            </w:r>
            <w:r w:rsidR="003E09C0"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长</w:t>
            </w:r>
          </w:p>
        </w:tc>
        <w:tc>
          <w:tcPr>
            <w:tcW w:w="1939" w:type="pct"/>
            <w:shd w:val="clear" w:color="auto" w:fill="auto"/>
            <w:vAlign w:val="center"/>
          </w:tcPr>
          <w:p w:rsidR="00050240" w:rsidRPr="00F359AC" w:rsidRDefault="003E09C0" w:rsidP="00104AB9">
            <w:pPr>
              <w:widowControl/>
              <w:spacing w:line="480" w:lineRule="exact"/>
              <w:jc w:val="left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专题讲授</w:t>
            </w:r>
            <w:r w:rsidR="004460DC" w:rsidRPr="00F359AC"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：</w:t>
            </w:r>
            <w:r w:rsidRPr="00F359AC"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学习贯彻《关于新形势下党内政治生活的若干准则》，争做合格党员</w:t>
            </w:r>
          </w:p>
        </w:tc>
      </w:tr>
      <w:tr w:rsidR="00050240" w:rsidRPr="002F5811" w:rsidTr="00F359AC">
        <w:trPr>
          <w:trHeight w:val="663"/>
          <w:jc w:val="center"/>
        </w:trPr>
        <w:tc>
          <w:tcPr>
            <w:tcW w:w="527" w:type="pct"/>
            <w:vMerge/>
            <w:shd w:val="clear" w:color="auto" w:fill="auto"/>
            <w:vAlign w:val="center"/>
          </w:tcPr>
          <w:p w:rsidR="00050240" w:rsidRPr="00F359AC" w:rsidRDefault="00050240" w:rsidP="003670B9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</w:p>
        </w:tc>
        <w:tc>
          <w:tcPr>
            <w:tcW w:w="748" w:type="pct"/>
            <w:shd w:val="clear" w:color="auto" w:fill="auto"/>
            <w:vAlign w:val="center"/>
          </w:tcPr>
          <w:p w:rsidR="00050240" w:rsidRPr="00F359AC" w:rsidRDefault="00050240" w:rsidP="003E09C0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1</w:t>
            </w:r>
            <w:r w:rsidR="003E09C0"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5</w:t>
            </w: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:</w:t>
            </w:r>
            <w:r w:rsidR="003E09C0"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5</w:t>
            </w:r>
            <w:r w:rsidR="004460DC"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0</w:t>
            </w: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-1</w:t>
            </w:r>
            <w:r w:rsidR="003E09C0"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6</w:t>
            </w: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:</w:t>
            </w:r>
            <w:r w:rsidR="003E09C0"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5</w:t>
            </w:r>
            <w:r w:rsidR="004460DC"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0</w:t>
            </w:r>
          </w:p>
        </w:tc>
        <w:tc>
          <w:tcPr>
            <w:tcW w:w="628" w:type="pct"/>
            <w:vAlign w:val="center"/>
          </w:tcPr>
          <w:p w:rsidR="00050240" w:rsidRPr="00F359AC" w:rsidRDefault="00682B76" w:rsidP="00050240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院</w:t>
            </w: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212</w:t>
            </w: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报告厅</w:t>
            </w:r>
          </w:p>
        </w:tc>
        <w:tc>
          <w:tcPr>
            <w:tcW w:w="1157" w:type="pct"/>
            <w:vAlign w:val="center"/>
          </w:tcPr>
          <w:p w:rsidR="004460DC" w:rsidRPr="00F359AC" w:rsidRDefault="003E09C0" w:rsidP="004460DC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陆泽宇</w:t>
            </w:r>
          </w:p>
          <w:p w:rsidR="00050240" w:rsidRPr="00F359AC" w:rsidRDefault="004460DC" w:rsidP="004460DC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  <w:highlight w:val="yellow"/>
              </w:rPr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信息管理学院</w:t>
            </w:r>
            <w:r w:rsidR="003E09C0"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研究生会主席</w:t>
            </w:r>
          </w:p>
        </w:tc>
        <w:tc>
          <w:tcPr>
            <w:tcW w:w="1939" w:type="pct"/>
            <w:shd w:val="clear" w:color="auto" w:fill="auto"/>
            <w:vAlign w:val="center"/>
          </w:tcPr>
          <w:p w:rsidR="00050240" w:rsidRPr="00F359AC" w:rsidRDefault="004460DC" w:rsidP="003670B9">
            <w:pPr>
              <w:widowControl/>
              <w:spacing w:line="480" w:lineRule="exact"/>
              <w:rPr>
                <w:rFonts w:ascii="仿宋_GB2312" w:eastAsia="仿宋_GB2312" w:hAnsi="仿宋" w:cs="宋体"/>
                <w:kern w:val="0"/>
                <w:sz w:val="28"/>
                <w:szCs w:val="24"/>
                <w:highlight w:val="yellow"/>
              </w:rPr>
            </w:pPr>
            <w:r w:rsidRPr="00F359AC"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专题</w:t>
            </w:r>
            <w:r w:rsidR="003E09C0" w:rsidRPr="00F359AC"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报告</w:t>
            </w:r>
            <w:r w:rsidRPr="00F359AC"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：</w:t>
            </w:r>
            <w:r w:rsidR="003E09C0" w:rsidRPr="00F359AC"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新时代大学生的使命与担当——支教见闻分享</w:t>
            </w:r>
          </w:p>
        </w:tc>
      </w:tr>
      <w:tr w:rsidR="00050240" w:rsidRPr="00A72A9A" w:rsidTr="00F359AC">
        <w:trPr>
          <w:trHeight w:val="663"/>
          <w:jc w:val="center"/>
        </w:trPr>
        <w:tc>
          <w:tcPr>
            <w:tcW w:w="527" w:type="pct"/>
            <w:vMerge/>
            <w:shd w:val="clear" w:color="auto" w:fill="auto"/>
            <w:vAlign w:val="center"/>
          </w:tcPr>
          <w:p w:rsidR="00050240" w:rsidRPr="00F359AC" w:rsidRDefault="00050240" w:rsidP="003670B9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</w:p>
        </w:tc>
        <w:tc>
          <w:tcPr>
            <w:tcW w:w="748" w:type="pct"/>
            <w:shd w:val="clear" w:color="auto" w:fill="auto"/>
            <w:vAlign w:val="center"/>
          </w:tcPr>
          <w:p w:rsidR="00050240" w:rsidRPr="00F359AC" w:rsidRDefault="00050240" w:rsidP="00BE4A8E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18:</w:t>
            </w:r>
            <w:r w:rsidR="00BE4A8E"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0</w:t>
            </w: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0-20</w:t>
            </w: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:</w:t>
            </w:r>
            <w:r w:rsidR="00BE4A8E"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0</w:t>
            </w: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0</w:t>
            </w:r>
          </w:p>
        </w:tc>
        <w:tc>
          <w:tcPr>
            <w:tcW w:w="628" w:type="pct"/>
            <w:vAlign w:val="center"/>
          </w:tcPr>
          <w:p w:rsidR="00050240" w:rsidRPr="00F359AC" w:rsidRDefault="00050240" w:rsidP="00050240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院</w:t>
            </w: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212</w:t>
            </w: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报告厅</w:t>
            </w:r>
          </w:p>
        </w:tc>
        <w:tc>
          <w:tcPr>
            <w:tcW w:w="1157" w:type="pct"/>
            <w:vAlign w:val="center"/>
          </w:tcPr>
          <w:p w:rsidR="00BE4A8E" w:rsidRPr="00F359AC" w:rsidRDefault="00BE4A8E" w:rsidP="00BE4A8E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付兴荣</w:t>
            </w:r>
          </w:p>
          <w:p w:rsidR="00050240" w:rsidRPr="00F359AC" w:rsidRDefault="00BE4A8E" w:rsidP="00BE4A8E">
            <w:pPr>
              <w:widowControl/>
              <w:spacing w:line="480" w:lineRule="exact"/>
              <w:jc w:val="center"/>
              <w:rPr>
                <w:rFonts w:ascii="仿宋_GB2312" w:eastAsia="仿宋_GB2312" w:hAnsi="仿宋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信息管理学院党委书记</w:t>
            </w:r>
          </w:p>
        </w:tc>
        <w:tc>
          <w:tcPr>
            <w:tcW w:w="1939" w:type="pct"/>
            <w:shd w:val="clear" w:color="auto" w:fill="auto"/>
            <w:vAlign w:val="center"/>
          </w:tcPr>
          <w:p w:rsidR="00050240" w:rsidRPr="00F359AC" w:rsidRDefault="00BE4A8E" w:rsidP="004460DC">
            <w:pPr>
              <w:widowControl/>
              <w:spacing w:line="480" w:lineRule="exact"/>
              <w:rPr>
                <w:rFonts w:ascii="仿宋_GB2312" w:eastAsia="仿宋_GB2312" w:hAnsi="仿宋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专题讲授：党内法规解读</w:t>
            </w:r>
          </w:p>
        </w:tc>
      </w:tr>
      <w:tr w:rsidR="004460DC" w:rsidRPr="002F5811" w:rsidTr="00F359AC">
        <w:trPr>
          <w:trHeight w:val="663"/>
          <w:jc w:val="center"/>
        </w:trPr>
        <w:tc>
          <w:tcPr>
            <w:tcW w:w="527" w:type="pct"/>
            <w:vMerge w:val="restart"/>
            <w:shd w:val="clear" w:color="auto" w:fill="auto"/>
            <w:vAlign w:val="center"/>
          </w:tcPr>
          <w:p w:rsidR="004460DC" w:rsidRPr="00F359AC" w:rsidRDefault="00F359AC" w:rsidP="00F359AC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lastRenderedPageBreak/>
              <w:t>11</w:t>
            </w:r>
            <w:r w:rsidR="004460DC"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月</w:t>
            </w: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30</w:t>
            </w:r>
            <w:r w:rsidR="004460DC"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日</w:t>
            </w:r>
            <w:r w:rsidR="004460DC"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br/>
            </w:r>
            <w:r w:rsidR="004460DC"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（周</w:t>
            </w: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六</w:t>
            </w:r>
            <w:r w:rsidR="004460DC"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）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4460DC" w:rsidRPr="00F359AC" w:rsidRDefault="004460DC" w:rsidP="004460DC">
            <w:pPr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14</w:t>
            </w: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:30-1</w:t>
            </w: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6</w:t>
            </w: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:</w:t>
            </w:r>
            <w:r w:rsidRPr="00F359AC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00</w:t>
            </w:r>
          </w:p>
        </w:tc>
        <w:tc>
          <w:tcPr>
            <w:tcW w:w="628" w:type="pct"/>
            <w:vAlign w:val="center"/>
          </w:tcPr>
          <w:p w:rsidR="004460DC" w:rsidRPr="00F359AC" w:rsidRDefault="004460DC" w:rsidP="004460DC">
            <w:pPr>
              <w:jc w:val="center"/>
            </w:pPr>
            <w:r w:rsidRPr="00F359A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院212报告厅</w:t>
            </w:r>
          </w:p>
        </w:tc>
        <w:tc>
          <w:tcPr>
            <w:tcW w:w="1157" w:type="pct"/>
            <w:vAlign w:val="center"/>
          </w:tcPr>
          <w:p w:rsidR="00BE4A8E" w:rsidRPr="00F359AC" w:rsidRDefault="00BE4A8E" w:rsidP="00BE4A8E">
            <w:pPr>
              <w:widowControl/>
              <w:spacing w:line="480" w:lineRule="exact"/>
              <w:jc w:val="center"/>
              <w:rPr>
                <w:rFonts w:ascii="仿宋_GB2312" w:eastAsia="仿宋_GB2312" w:hAnsi="仿宋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单璐</w:t>
            </w:r>
          </w:p>
          <w:p w:rsidR="004460DC" w:rsidRPr="00F359AC" w:rsidRDefault="004460DC" w:rsidP="004460DC">
            <w:pPr>
              <w:widowControl/>
              <w:spacing w:line="480" w:lineRule="exact"/>
              <w:jc w:val="center"/>
              <w:rPr>
                <w:rFonts w:ascii="仿宋_GB2312" w:eastAsia="仿宋_GB2312" w:hAnsi="仿宋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信息管理学院党委组织员</w:t>
            </w:r>
          </w:p>
        </w:tc>
        <w:tc>
          <w:tcPr>
            <w:tcW w:w="1939" w:type="pct"/>
            <w:shd w:val="clear" w:color="auto" w:fill="auto"/>
            <w:vAlign w:val="center"/>
          </w:tcPr>
          <w:p w:rsidR="004460DC" w:rsidRPr="00F359AC" w:rsidRDefault="00BE4A8E" w:rsidP="004460DC">
            <w:pPr>
              <w:widowControl/>
              <w:spacing w:line="480" w:lineRule="exact"/>
              <w:rPr>
                <w:rFonts w:ascii="仿宋_GB2312" w:eastAsia="仿宋_GB2312" w:hAnsi="仿宋"/>
                <w:kern w:val="0"/>
                <w:sz w:val="28"/>
                <w:szCs w:val="24"/>
              </w:rPr>
            </w:pPr>
            <w:r w:rsidRPr="00F359AC"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影像教学</w:t>
            </w:r>
            <w:r w:rsidR="004460DC" w:rsidRPr="00F359AC"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：</w:t>
            </w:r>
            <w:r w:rsidRPr="00F359AC"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观看记录片《榜样4》</w:t>
            </w:r>
          </w:p>
        </w:tc>
      </w:tr>
      <w:tr w:rsidR="004460DC" w:rsidRPr="002F5811" w:rsidTr="00F359AC">
        <w:trPr>
          <w:trHeight w:val="663"/>
          <w:jc w:val="center"/>
        </w:trPr>
        <w:tc>
          <w:tcPr>
            <w:tcW w:w="527" w:type="pct"/>
            <w:vMerge/>
            <w:shd w:val="clear" w:color="auto" w:fill="auto"/>
            <w:vAlign w:val="center"/>
          </w:tcPr>
          <w:p w:rsidR="004460DC" w:rsidRPr="002F5811" w:rsidRDefault="004460DC" w:rsidP="004460DC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</w:p>
        </w:tc>
        <w:tc>
          <w:tcPr>
            <w:tcW w:w="748" w:type="pct"/>
            <w:shd w:val="clear" w:color="auto" w:fill="auto"/>
            <w:vAlign w:val="center"/>
          </w:tcPr>
          <w:p w:rsidR="004460DC" w:rsidRPr="002F5811" w:rsidRDefault="004460DC" w:rsidP="004460DC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2F5811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1</w:t>
            </w:r>
            <w:r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6</w:t>
            </w:r>
            <w:r w:rsidRPr="002F5811"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:</w:t>
            </w:r>
            <w:r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00-1</w:t>
            </w:r>
            <w:r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7:</w:t>
            </w:r>
            <w:r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30</w:t>
            </w:r>
          </w:p>
        </w:tc>
        <w:tc>
          <w:tcPr>
            <w:tcW w:w="628" w:type="pct"/>
            <w:vAlign w:val="center"/>
          </w:tcPr>
          <w:p w:rsidR="004460DC" w:rsidRDefault="004460DC" w:rsidP="004460DC">
            <w:pPr>
              <w:jc w:val="center"/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院212报告厅</w:t>
            </w:r>
          </w:p>
        </w:tc>
        <w:tc>
          <w:tcPr>
            <w:tcW w:w="1157" w:type="pct"/>
            <w:vAlign w:val="center"/>
          </w:tcPr>
          <w:p w:rsidR="004460DC" w:rsidRPr="004460DC" w:rsidRDefault="00BE4A8E" w:rsidP="004460DC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谭德奎</w:t>
            </w:r>
          </w:p>
          <w:p w:rsidR="004460DC" w:rsidRPr="004460DC" w:rsidRDefault="00BE4A8E" w:rsidP="004460DC">
            <w:pPr>
              <w:widowControl/>
              <w:spacing w:line="480" w:lineRule="exact"/>
              <w:jc w:val="center"/>
              <w:rPr>
                <w:rFonts w:ascii="仿宋_GB2312" w:eastAsia="仿宋_GB2312" w:hAnsi="仿宋"/>
                <w:kern w:val="0"/>
                <w:sz w:val="28"/>
                <w:szCs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社会学系党委组织员</w:t>
            </w:r>
          </w:p>
        </w:tc>
        <w:tc>
          <w:tcPr>
            <w:tcW w:w="1939" w:type="pct"/>
            <w:shd w:val="clear" w:color="auto" w:fill="auto"/>
            <w:vAlign w:val="center"/>
          </w:tcPr>
          <w:p w:rsidR="004460DC" w:rsidRPr="004460DC" w:rsidRDefault="004460DC" w:rsidP="004460DC">
            <w:pPr>
              <w:spacing w:line="480" w:lineRule="exact"/>
              <w:rPr>
                <w:rFonts w:ascii="仿宋_GB2312" w:eastAsia="仿宋_GB2312" w:hAnsi="仿宋"/>
                <w:kern w:val="0"/>
                <w:sz w:val="28"/>
                <w:szCs w:val="24"/>
              </w:rPr>
            </w:pPr>
            <w:r w:rsidRPr="004460D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专题讲授：</w:t>
            </w:r>
            <w:r w:rsidR="00BE4A8E" w:rsidRPr="00FB5D03"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端正入党动机</w:t>
            </w:r>
            <w:r w:rsidR="00BE4A8E"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，</w:t>
            </w:r>
            <w:r w:rsidR="00BE4A8E" w:rsidRPr="00FB5D03"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明确入党手续</w:t>
            </w:r>
          </w:p>
        </w:tc>
      </w:tr>
      <w:tr w:rsidR="004460DC" w:rsidRPr="002F5811" w:rsidTr="00F359AC">
        <w:trPr>
          <w:trHeight w:val="663"/>
          <w:jc w:val="center"/>
        </w:trPr>
        <w:tc>
          <w:tcPr>
            <w:tcW w:w="527" w:type="pct"/>
            <w:vMerge/>
            <w:shd w:val="clear" w:color="auto" w:fill="auto"/>
            <w:vAlign w:val="center"/>
          </w:tcPr>
          <w:p w:rsidR="004460DC" w:rsidRPr="002F5811" w:rsidRDefault="004460DC" w:rsidP="004460DC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</w:p>
        </w:tc>
        <w:tc>
          <w:tcPr>
            <w:tcW w:w="748" w:type="pct"/>
            <w:shd w:val="clear" w:color="auto" w:fill="auto"/>
            <w:vAlign w:val="center"/>
          </w:tcPr>
          <w:p w:rsidR="004460DC" w:rsidRPr="002F5811" w:rsidRDefault="004460DC" w:rsidP="004460DC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1</w:t>
            </w:r>
            <w:r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7</w:t>
            </w:r>
            <w:r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:30</w:t>
            </w:r>
            <w:r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-18</w:t>
            </w:r>
            <w:r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:</w:t>
            </w:r>
            <w:r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0</w:t>
            </w:r>
            <w:r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0</w:t>
            </w:r>
          </w:p>
        </w:tc>
        <w:tc>
          <w:tcPr>
            <w:tcW w:w="628" w:type="pct"/>
            <w:vAlign w:val="center"/>
          </w:tcPr>
          <w:p w:rsidR="004460DC" w:rsidRDefault="004460DC" w:rsidP="004460DC">
            <w:pPr>
              <w:jc w:val="center"/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院212报告厅</w:t>
            </w:r>
          </w:p>
        </w:tc>
        <w:tc>
          <w:tcPr>
            <w:tcW w:w="1157" w:type="pct"/>
            <w:vAlign w:val="center"/>
          </w:tcPr>
          <w:p w:rsidR="00BE4A8E" w:rsidRDefault="00BE4A8E" w:rsidP="00BE4A8E">
            <w:pPr>
              <w:widowControl/>
              <w:spacing w:line="480" w:lineRule="exact"/>
              <w:jc w:val="center"/>
              <w:rPr>
                <w:rFonts w:ascii="仿宋_GB2312" w:eastAsia="仿宋_GB2312" w:hAnsi="仿宋"/>
                <w:kern w:val="0"/>
                <w:sz w:val="28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单璐</w:t>
            </w:r>
          </w:p>
          <w:p w:rsidR="004460DC" w:rsidRPr="004460DC" w:rsidRDefault="00BE4A8E" w:rsidP="004460DC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信息管理学</w:t>
            </w:r>
            <w:r w:rsidR="004460DC" w:rsidRPr="004460DC"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院党委组织员</w:t>
            </w:r>
          </w:p>
        </w:tc>
        <w:tc>
          <w:tcPr>
            <w:tcW w:w="1939" w:type="pct"/>
            <w:shd w:val="clear" w:color="auto" w:fill="auto"/>
            <w:vAlign w:val="center"/>
          </w:tcPr>
          <w:p w:rsidR="004460DC" w:rsidRPr="004460DC" w:rsidRDefault="004460DC" w:rsidP="004460DC">
            <w:pPr>
              <w:widowControl/>
              <w:spacing w:line="480" w:lineRule="exact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4460DC">
              <w:rPr>
                <w:rFonts w:ascii="仿宋_GB2312" w:eastAsia="仿宋_GB2312" w:hAnsi="仿宋" w:hint="eastAsia"/>
                <w:kern w:val="0"/>
                <w:sz w:val="28"/>
                <w:szCs w:val="24"/>
              </w:rPr>
              <w:t>小组交流：青年党员的责任与担当</w:t>
            </w:r>
          </w:p>
        </w:tc>
      </w:tr>
      <w:tr w:rsidR="004460DC" w:rsidRPr="002F5811" w:rsidTr="00F359AC">
        <w:trPr>
          <w:trHeight w:val="663"/>
          <w:jc w:val="center"/>
        </w:trPr>
        <w:tc>
          <w:tcPr>
            <w:tcW w:w="527" w:type="pct"/>
            <w:vMerge/>
            <w:shd w:val="clear" w:color="auto" w:fill="auto"/>
            <w:vAlign w:val="center"/>
          </w:tcPr>
          <w:p w:rsidR="004460DC" w:rsidRPr="002F5811" w:rsidRDefault="004460DC" w:rsidP="004460DC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</w:p>
        </w:tc>
        <w:tc>
          <w:tcPr>
            <w:tcW w:w="748" w:type="pct"/>
            <w:shd w:val="clear" w:color="auto" w:fill="auto"/>
            <w:vAlign w:val="center"/>
          </w:tcPr>
          <w:p w:rsidR="004460DC" w:rsidRPr="002F5811" w:rsidRDefault="004460DC" w:rsidP="004460DC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2F5811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1</w:t>
            </w:r>
            <w:r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8</w:t>
            </w:r>
            <w:r w:rsidRPr="002F5811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:</w:t>
            </w:r>
            <w:r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40</w:t>
            </w:r>
            <w:r w:rsidRPr="002F5811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-</w:t>
            </w:r>
            <w:r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20</w:t>
            </w:r>
            <w:r w:rsidRPr="002F5811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:</w:t>
            </w:r>
            <w:r>
              <w:rPr>
                <w:rFonts w:ascii="仿宋_GB2312" w:eastAsia="仿宋_GB2312" w:hAnsi="仿宋" w:cs="宋体"/>
                <w:kern w:val="0"/>
                <w:sz w:val="28"/>
                <w:szCs w:val="24"/>
              </w:rPr>
              <w:t>40</w:t>
            </w:r>
          </w:p>
        </w:tc>
        <w:tc>
          <w:tcPr>
            <w:tcW w:w="628" w:type="pct"/>
            <w:vAlign w:val="center"/>
          </w:tcPr>
          <w:p w:rsidR="004460DC" w:rsidRDefault="000F4E45" w:rsidP="004460DC">
            <w:pPr>
              <w:jc w:val="center"/>
            </w:pPr>
            <w:bookmarkStart w:id="2" w:name="_GoBack"/>
            <w:r w:rsidRPr="000F4E45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一区枫教101/102</w:t>
            </w:r>
            <w:bookmarkEnd w:id="2"/>
          </w:p>
        </w:tc>
        <w:tc>
          <w:tcPr>
            <w:tcW w:w="1157" w:type="pct"/>
            <w:vAlign w:val="center"/>
          </w:tcPr>
          <w:p w:rsidR="004460DC" w:rsidRPr="004460DC" w:rsidRDefault="004460DC" w:rsidP="004460DC">
            <w:pPr>
              <w:widowControl/>
              <w:spacing w:line="480" w:lineRule="exact"/>
              <w:jc w:val="center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4460D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学生党支部书记联席会干部</w:t>
            </w:r>
          </w:p>
        </w:tc>
        <w:tc>
          <w:tcPr>
            <w:tcW w:w="1939" w:type="pct"/>
            <w:shd w:val="clear" w:color="auto" w:fill="auto"/>
            <w:vAlign w:val="center"/>
          </w:tcPr>
          <w:p w:rsidR="004460DC" w:rsidRPr="004460DC" w:rsidRDefault="004460DC" w:rsidP="004460DC">
            <w:pPr>
              <w:widowControl/>
              <w:spacing w:line="480" w:lineRule="exact"/>
              <w:rPr>
                <w:rFonts w:ascii="仿宋_GB2312" w:eastAsia="仿宋_GB2312" w:hAnsi="仿宋" w:cs="宋体"/>
                <w:kern w:val="0"/>
                <w:sz w:val="28"/>
                <w:szCs w:val="24"/>
              </w:rPr>
            </w:pPr>
            <w:r w:rsidRPr="004460DC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结业考试</w:t>
            </w:r>
            <w:r w:rsidR="00BE4A8E">
              <w:rPr>
                <w:rFonts w:ascii="仿宋_GB2312" w:eastAsia="仿宋_GB2312" w:hAnsi="仿宋" w:cs="宋体" w:hint="eastAsia"/>
                <w:kern w:val="0"/>
                <w:sz w:val="28"/>
                <w:szCs w:val="24"/>
              </w:rPr>
              <w:t>、提交心得体会</w:t>
            </w:r>
          </w:p>
        </w:tc>
      </w:tr>
      <w:bookmarkEnd w:id="1"/>
    </w:tbl>
    <w:p w:rsidR="00206BD2" w:rsidRDefault="00206BD2" w:rsidP="00BA137B">
      <w:pPr>
        <w:spacing w:line="480" w:lineRule="exact"/>
        <w:rPr>
          <w:rFonts w:ascii="仿宋" w:eastAsia="仿宋" w:hAnsi="仿宋"/>
          <w:sz w:val="28"/>
          <w:szCs w:val="32"/>
        </w:rPr>
      </w:pPr>
    </w:p>
    <w:sectPr w:rsidR="00206BD2" w:rsidSect="00EF73AA">
      <w:pgSz w:w="16838" w:h="11906" w:orient="landscape"/>
      <w:pgMar w:top="1797" w:right="567" w:bottom="179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491" w:rsidRDefault="004D3491" w:rsidP="00426E62">
      <w:r>
        <w:separator/>
      </w:r>
    </w:p>
  </w:endnote>
  <w:endnote w:type="continuationSeparator" w:id="0">
    <w:p w:rsidR="004D3491" w:rsidRDefault="004D3491" w:rsidP="00426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491" w:rsidRDefault="004D3491" w:rsidP="00426E62">
      <w:r>
        <w:separator/>
      </w:r>
    </w:p>
  </w:footnote>
  <w:footnote w:type="continuationSeparator" w:id="0">
    <w:p w:rsidR="004D3491" w:rsidRDefault="004D3491" w:rsidP="00426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9368E"/>
    <w:multiLevelType w:val="hybridMultilevel"/>
    <w:tmpl w:val="F2EE5BE2"/>
    <w:lvl w:ilvl="0" w:tplc="6C1AB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B55"/>
    <w:rsid w:val="00020F91"/>
    <w:rsid w:val="000471B3"/>
    <w:rsid w:val="00050240"/>
    <w:rsid w:val="000F02C6"/>
    <w:rsid w:val="000F4E45"/>
    <w:rsid w:val="00104AB9"/>
    <w:rsid w:val="001910F5"/>
    <w:rsid w:val="001A3FD7"/>
    <w:rsid w:val="001D4988"/>
    <w:rsid w:val="00206BD2"/>
    <w:rsid w:val="002407EA"/>
    <w:rsid w:val="002F0A4D"/>
    <w:rsid w:val="00317ECB"/>
    <w:rsid w:val="003670B9"/>
    <w:rsid w:val="003E09C0"/>
    <w:rsid w:val="00426E62"/>
    <w:rsid w:val="004460DC"/>
    <w:rsid w:val="0046299E"/>
    <w:rsid w:val="004D3491"/>
    <w:rsid w:val="004E17C9"/>
    <w:rsid w:val="004F2C51"/>
    <w:rsid w:val="0050484A"/>
    <w:rsid w:val="00520194"/>
    <w:rsid w:val="005205F2"/>
    <w:rsid w:val="00536569"/>
    <w:rsid w:val="00565E1D"/>
    <w:rsid w:val="00594E1A"/>
    <w:rsid w:val="005F098E"/>
    <w:rsid w:val="005F1B3C"/>
    <w:rsid w:val="006467D7"/>
    <w:rsid w:val="00682B76"/>
    <w:rsid w:val="007669A1"/>
    <w:rsid w:val="00793F25"/>
    <w:rsid w:val="007E56D4"/>
    <w:rsid w:val="00835062"/>
    <w:rsid w:val="00836841"/>
    <w:rsid w:val="00842EAC"/>
    <w:rsid w:val="00946CF0"/>
    <w:rsid w:val="00A14562"/>
    <w:rsid w:val="00A60B55"/>
    <w:rsid w:val="00A72A9A"/>
    <w:rsid w:val="00AD3F9B"/>
    <w:rsid w:val="00AD5C89"/>
    <w:rsid w:val="00B45433"/>
    <w:rsid w:val="00B624E3"/>
    <w:rsid w:val="00BA137B"/>
    <w:rsid w:val="00BE4A8E"/>
    <w:rsid w:val="00C14FD5"/>
    <w:rsid w:val="00D71C39"/>
    <w:rsid w:val="00D80811"/>
    <w:rsid w:val="00DC1707"/>
    <w:rsid w:val="00E80CF2"/>
    <w:rsid w:val="00E92122"/>
    <w:rsid w:val="00ED10AF"/>
    <w:rsid w:val="00EF05B0"/>
    <w:rsid w:val="00EF73AA"/>
    <w:rsid w:val="00F31EB8"/>
    <w:rsid w:val="00F359AC"/>
    <w:rsid w:val="00F545D4"/>
    <w:rsid w:val="00F834A9"/>
    <w:rsid w:val="00FA53B3"/>
    <w:rsid w:val="00FB5D03"/>
    <w:rsid w:val="00FC2679"/>
    <w:rsid w:val="00FD10B5"/>
    <w:rsid w:val="00FD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BA650C1-E644-4766-B4F0-BE145983E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60B5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60B55"/>
    <w:pPr>
      <w:ind w:firstLineChars="200" w:firstLine="420"/>
    </w:pPr>
    <w:rPr>
      <w:rFonts w:ascii="Calibri" w:eastAsia="宋体" w:hAnsi="Calibri" w:cs="Times New Roman"/>
    </w:rPr>
  </w:style>
  <w:style w:type="paragraph" w:styleId="a5">
    <w:name w:val="header"/>
    <w:basedOn w:val="a"/>
    <w:link w:val="Char"/>
    <w:uiPriority w:val="99"/>
    <w:unhideWhenUsed/>
    <w:rsid w:val="00426E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26E6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26E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26E62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5F098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F098E"/>
    <w:rPr>
      <w:sz w:val="18"/>
      <w:szCs w:val="18"/>
    </w:rPr>
  </w:style>
  <w:style w:type="table" w:styleId="a8">
    <w:name w:val="Table Grid"/>
    <w:basedOn w:val="a1"/>
    <w:uiPriority w:val="39"/>
    <w:rsid w:val="00446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C7836-C0FD-46B6-A86F-3D9201B89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5</Pages>
  <Words>257</Words>
  <Characters>1469</Characters>
  <Application>Microsoft Office Word</Application>
  <DocSecurity>0</DocSecurity>
  <Lines>12</Lines>
  <Paragraphs>3</Paragraphs>
  <ScaleCrop>false</ScaleCrop>
  <Company>Microsoft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</dc:creator>
  <cp:lastModifiedBy>chen</cp:lastModifiedBy>
  <cp:revision>23</cp:revision>
  <cp:lastPrinted>2019-05-21T08:34:00Z</cp:lastPrinted>
  <dcterms:created xsi:type="dcterms:W3CDTF">2018-05-14T01:37:00Z</dcterms:created>
  <dcterms:modified xsi:type="dcterms:W3CDTF">2019-11-26T09:01:00Z</dcterms:modified>
</cp:coreProperties>
</file>